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0" w:rsidRDefault="00802631">
      <w:pPr>
        <w:pStyle w:val="a3"/>
        <w:spacing w:before="67"/>
        <w:ind w:left="7165" w:right="382" w:firstLine="567"/>
        <w:jc w:val="right"/>
      </w:pPr>
      <w:r>
        <w:t>Утверждено</w:t>
      </w:r>
      <w:r>
        <w:rPr>
          <w:spacing w:val="-3"/>
        </w:rPr>
        <w:t xml:space="preserve"> </w:t>
      </w:r>
      <w:r>
        <w:t xml:space="preserve">Решением </w:t>
      </w:r>
      <w:r w:rsidR="00100149">
        <w:t>общего собрания членов</w:t>
      </w:r>
      <w:r>
        <w:rPr>
          <w:spacing w:val="-2"/>
        </w:rPr>
        <w:t xml:space="preserve"> </w:t>
      </w:r>
      <w:r>
        <w:t>Палаты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консультантов</w:t>
      </w:r>
      <w:r>
        <w:rPr>
          <w:spacing w:val="-3"/>
        </w:rPr>
        <w:t xml:space="preserve"> </w:t>
      </w:r>
      <w:r>
        <w:t>«</w:t>
      </w:r>
      <w:r w:rsidR="00100149">
        <w:t>Лига юристов Астаны</w:t>
      </w:r>
      <w:r>
        <w:t>»</w:t>
      </w:r>
    </w:p>
    <w:p w:rsidR="00FD1770" w:rsidRDefault="00802631">
      <w:pPr>
        <w:pStyle w:val="a3"/>
        <w:spacing w:line="252" w:lineRule="exact"/>
        <w:ind w:right="383"/>
        <w:jc w:val="right"/>
      </w:pPr>
      <w:r>
        <w:t>Протокол № 02</w:t>
      </w:r>
    </w:p>
    <w:p w:rsidR="00FD1770" w:rsidRDefault="00797749">
      <w:pPr>
        <w:pStyle w:val="a3"/>
        <w:spacing w:line="252" w:lineRule="exact"/>
        <w:ind w:right="383"/>
        <w:jc w:val="right"/>
      </w:pPr>
      <w:r>
        <w:t>о</w:t>
      </w:r>
      <w:r w:rsidR="00802631">
        <w:t xml:space="preserve">т </w:t>
      </w:r>
      <w:r>
        <w:t>06</w:t>
      </w:r>
      <w:r w:rsidR="00802631">
        <w:t xml:space="preserve"> </w:t>
      </w:r>
      <w:r w:rsidR="00100149">
        <w:t>мая 2019</w:t>
      </w:r>
      <w:r w:rsidR="00802631">
        <w:rPr>
          <w:spacing w:val="-5"/>
        </w:rPr>
        <w:t xml:space="preserve"> </w:t>
      </w:r>
      <w:r w:rsidR="00802631">
        <w:t>года</w:t>
      </w:r>
    </w:p>
    <w:p w:rsidR="00FD1770" w:rsidRDefault="00FD1770">
      <w:pPr>
        <w:pStyle w:val="a3"/>
        <w:rPr>
          <w:sz w:val="20"/>
        </w:rPr>
      </w:pPr>
    </w:p>
    <w:p w:rsidR="00FD1770" w:rsidRDefault="00FD1770">
      <w:pPr>
        <w:pStyle w:val="a3"/>
        <w:rPr>
          <w:sz w:val="20"/>
        </w:rPr>
      </w:pPr>
    </w:p>
    <w:p w:rsidR="00FD1770" w:rsidRDefault="00FD1770">
      <w:pPr>
        <w:pStyle w:val="a3"/>
        <w:rPr>
          <w:sz w:val="20"/>
        </w:rPr>
      </w:pPr>
    </w:p>
    <w:p w:rsidR="00FD1770" w:rsidRDefault="00FD1770">
      <w:pPr>
        <w:pStyle w:val="a3"/>
        <w:spacing w:before="3"/>
        <w:rPr>
          <w:sz w:val="20"/>
        </w:rPr>
      </w:pPr>
    </w:p>
    <w:p w:rsidR="00FD1770" w:rsidRDefault="00802631">
      <w:pPr>
        <w:pStyle w:val="1"/>
        <w:ind w:right="2876"/>
      </w:pPr>
      <w:r>
        <w:t>ПРАВИЛА</w:t>
      </w:r>
    </w:p>
    <w:p w:rsidR="00FD1770" w:rsidRDefault="00802631">
      <w:pPr>
        <w:spacing w:before="2"/>
        <w:ind w:left="2885" w:right="2877"/>
        <w:jc w:val="center"/>
        <w:rPr>
          <w:b/>
        </w:rPr>
      </w:pPr>
      <w:r>
        <w:rPr>
          <w:b/>
        </w:rPr>
        <w:t>проведения аттестации претендентов</w:t>
      </w:r>
    </w:p>
    <w:p w:rsidR="00FD1770" w:rsidRDefault="00FD1770">
      <w:pPr>
        <w:pStyle w:val="a3"/>
        <w:spacing w:before="9"/>
        <w:rPr>
          <w:b/>
          <w:sz w:val="21"/>
        </w:rPr>
      </w:pPr>
    </w:p>
    <w:p w:rsidR="00FD1770" w:rsidRDefault="00802631">
      <w:pPr>
        <w:pStyle w:val="a4"/>
        <w:numPr>
          <w:ilvl w:val="0"/>
          <w:numId w:val="5"/>
        </w:numPr>
        <w:tabs>
          <w:tab w:val="left" w:pos="334"/>
        </w:tabs>
        <w:spacing w:line="251" w:lineRule="exact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1"/>
        <w:jc w:val="both"/>
      </w:pPr>
      <w:proofErr w:type="gramStart"/>
      <w:r>
        <w:t xml:space="preserve">Настоящие Правила и условия проведения аттестации физических лиц (далее – Правила) разработаны в соответствии со статьей 83 Закона Республики Казахстан </w:t>
      </w:r>
      <w:r>
        <w:rPr>
          <w:spacing w:val="-3"/>
        </w:rPr>
        <w:t xml:space="preserve">«Об </w:t>
      </w:r>
      <w:r>
        <w:t>адвокатской деятельности и юридической помощи» от 5 июля 2018 года и определяют порядок и условия проведения аттестации физических лиц для вступления в члены Палаты юридических консультантов «</w:t>
      </w:r>
      <w:r w:rsidR="00100149">
        <w:t>Лига юристов Астаны</w:t>
      </w:r>
      <w:r>
        <w:t>» (далее – Палата).</w:t>
      </w:r>
      <w:proofErr w:type="gramEnd"/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3"/>
        <w:jc w:val="both"/>
      </w:pPr>
      <w:r>
        <w:t>Аттестация физических лиц</w:t>
      </w:r>
      <w:r w:rsidR="00100149">
        <w:t xml:space="preserve"> является обязательным и </w:t>
      </w:r>
      <w:r>
        <w:t>осуществляется в целях определения их профессиональной и квалификационной подготовки, деловых качеств</w:t>
      </w:r>
      <w:r w:rsidR="00100149">
        <w:t>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1"/>
        <w:jc w:val="both"/>
      </w:pPr>
      <w:r>
        <w:t>Основным критерием оценки при аттестации является</w:t>
      </w:r>
      <w:r w:rsidR="00100149">
        <w:t xml:space="preserve"> уровень знания законодательства Республики Казахстан и способность претендента, применить имеющиеся знания для оказ</w:t>
      </w:r>
      <w:r>
        <w:t>а</w:t>
      </w:r>
      <w:r w:rsidR="00100149">
        <w:t>ния</w:t>
      </w:r>
      <w:r>
        <w:t xml:space="preserve"> юридическ</w:t>
      </w:r>
      <w:r w:rsidR="00100149">
        <w:t>ой помощи согласно стандартам и критериям качества  оказания юридических услуг.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spacing w:line="252" w:lineRule="exact"/>
      </w:pPr>
      <w:r>
        <w:t>Аттестация претендентов, подавших заявление на прохождение аттестации проводится</w:t>
      </w:r>
      <w:r>
        <w:rPr>
          <w:spacing w:val="-20"/>
        </w:rPr>
        <w:t xml:space="preserve"> </w:t>
      </w:r>
      <w:r>
        <w:t>бесплатно.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1"/>
        <w:jc w:val="both"/>
      </w:pPr>
      <w:r>
        <w:t>Аттестации подлежит претендент</w:t>
      </w:r>
      <w:r w:rsidR="000219FC" w:rsidRPr="000219FC">
        <w:t xml:space="preserve"> </w:t>
      </w:r>
      <w:r w:rsidR="000219FC">
        <w:t>желающий стать членом</w:t>
      </w:r>
      <w:r w:rsidR="000219FC">
        <w:rPr>
          <w:spacing w:val="-1"/>
        </w:rPr>
        <w:t xml:space="preserve"> </w:t>
      </w:r>
      <w:r w:rsidR="000219FC">
        <w:t>Палаты</w:t>
      </w:r>
      <w:r>
        <w:t>, имеющ</w:t>
      </w:r>
      <w:r w:rsidR="00100149">
        <w:t>ий</w:t>
      </w:r>
      <w:r w:rsidR="000219FC">
        <w:t xml:space="preserve"> высшее юридическое образование и</w:t>
      </w:r>
      <w:r w:rsidR="00100149">
        <w:t xml:space="preserve"> стаж </w:t>
      </w:r>
      <w:r w:rsidR="00100149">
        <w:rPr>
          <w:color w:val="000000"/>
          <w:shd w:val="clear" w:color="auto" w:fill="FFFFFF"/>
        </w:rPr>
        <w:t> работы по юридической</w:t>
      </w:r>
      <w:r w:rsidR="000219FC">
        <w:rPr>
          <w:color w:val="000000"/>
          <w:shd w:val="clear" w:color="auto" w:fill="FFFFFF"/>
        </w:rPr>
        <w:t xml:space="preserve"> специальности не менее двух лет</w:t>
      </w:r>
      <w:r>
        <w:t>.</w:t>
      </w:r>
    </w:p>
    <w:p w:rsidR="000219FC" w:rsidRPr="00802631" w:rsidRDefault="000219FC" w:rsidP="00802631">
      <w:pPr>
        <w:pStyle w:val="j16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 w:rsidRPr="00802631">
        <w:rPr>
          <w:sz w:val="22"/>
          <w:szCs w:val="22"/>
        </w:rPr>
        <w:t xml:space="preserve">6. </w:t>
      </w:r>
      <w:r w:rsidR="00802631">
        <w:rPr>
          <w:sz w:val="22"/>
          <w:szCs w:val="22"/>
        </w:rPr>
        <w:t xml:space="preserve">   </w:t>
      </w:r>
      <w:r w:rsidRPr="00802631">
        <w:rPr>
          <w:rStyle w:val="s0"/>
          <w:color w:val="000000"/>
          <w:sz w:val="22"/>
          <w:szCs w:val="22"/>
        </w:rPr>
        <w:t>От прохождения аттестации освобождаются:</w:t>
      </w:r>
    </w:p>
    <w:p w:rsidR="000219FC" w:rsidRPr="00802631" w:rsidRDefault="000219FC" w:rsidP="00802631">
      <w:pPr>
        <w:pStyle w:val="j16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2"/>
          <w:szCs w:val="22"/>
        </w:rPr>
      </w:pPr>
      <w:bookmarkStart w:id="0" w:name="SUB830101"/>
      <w:bookmarkEnd w:id="0"/>
      <w:r w:rsidRPr="00802631">
        <w:rPr>
          <w:rStyle w:val="s0"/>
          <w:color w:val="000000"/>
          <w:sz w:val="22"/>
          <w:szCs w:val="22"/>
        </w:rPr>
        <w:t xml:space="preserve">1) </w:t>
      </w:r>
      <w:r w:rsidR="00802631">
        <w:rPr>
          <w:rStyle w:val="s0"/>
          <w:color w:val="000000"/>
          <w:sz w:val="22"/>
          <w:szCs w:val="22"/>
        </w:rPr>
        <w:t xml:space="preserve"> </w:t>
      </w:r>
      <w:r w:rsidRPr="00802631">
        <w:rPr>
          <w:rStyle w:val="s0"/>
          <w:color w:val="000000"/>
          <w:sz w:val="22"/>
          <w:szCs w:val="22"/>
        </w:rPr>
        <w:t>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</w:t>
      </w:r>
    </w:p>
    <w:p w:rsidR="000219FC" w:rsidRPr="00802631" w:rsidRDefault="000219FC" w:rsidP="00802631">
      <w:pPr>
        <w:pStyle w:val="j16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2"/>
          <w:szCs w:val="22"/>
        </w:rPr>
      </w:pPr>
      <w:bookmarkStart w:id="1" w:name="SUB830102"/>
      <w:bookmarkEnd w:id="1"/>
      <w:r w:rsidRPr="00802631">
        <w:rPr>
          <w:rStyle w:val="s0"/>
          <w:color w:val="000000"/>
          <w:sz w:val="22"/>
          <w:szCs w:val="22"/>
        </w:rPr>
        <w:t xml:space="preserve">2) </w:t>
      </w:r>
      <w:r w:rsidR="00802631">
        <w:rPr>
          <w:rStyle w:val="s0"/>
          <w:color w:val="000000"/>
          <w:sz w:val="22"/>
          <w:szCs w:val="22"/>
        </w:rPr>
        <w:t xml:space="preserve">  </w:t>
      </w:r>
      <w:r w:rsidRPr="00802631">
        <w:rPr>
          <w:rStyle w:val="s0"/>
          <w:color w:val="000000"/>
          <w:sz w:val="22"/>
          <w:szCs w:val="22"/>
        </w:rPr>
        <w:t>лица, прекратившие полномочия судьи по основаниям, предусмотренным подпунктами 1), 2), 3), 9), 10) и 12) </w:t>
      </w:r>
      <w:r w:rsidRPr="00802631">
        <w:rPr>
          <w:rStyle w:val="s2"/>
          <w:color w:val="333399"/>
          <w:sz w:val="22"/>
          <w:szCs w:val="22"/>
          <w:u w:val="single"/>
        </w:rPr>
        <w:t>пункта 1 статьи 34</w:t>
      </w:r>
      <w:r w:rsidRPr="00802631">
        <w:rPr>
          <w:rStyle w:val="s0"/>
          <w:color w:val="000000"/>
          <w:sz w:val="22"/>
          <w:szCs w:val="22"/>
        </w:rPr>
        <w:t> Конституционного закона Республики Казахстан «О судебной системе и статусе судей Республики Казахстан»;</w:t>
      </w:r>
    </w:p>
    <w:p w:rsidR="000219FC" w:rsidRPr="00802631" w:rsidRDefault="000219FC" w:rsidP="00802631">
      <w:pPr>
        <w:pStyle w:val="j16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2"/>
          <w:szCs w:val="22"/>
        </w:rPr>
      </w:pPr>
      <w:bookmarkStart w:id="2" w:name="SUB830103"/>
      <w:bookmarkEnd w:id="2"/>
      <w:r w:rsidRPr="00802631">
        <w:rPr>
          <w:rStyle w:val="s0"/>
          <w:color w:val="000000"/>
          <w:sz w:val="22"/>
          <w:szCs w:val="22"/>
        </w:rPr>
        <w:t xml:space="preserve">3) </w:t>
      </w:r>
      <w:r w:rsidR="00802631">
        <w:rPr>
          <w:rStyle w:val="s0"/>
          <w:color w:val="000000"/>
          <w:sz w:val="22"/>
          <w:szCs w:val="22"/>
        </w:rPr>
        <w:t xml:space="preserve">  </w:t>
      </w:r>
      <w:r w:rsidRPr="00802631">
        <w:rPr>
          <w:rStyle w:val="s0"/>
          <w:color w:val="000000"/>
          <w:sz w:val="22"/>
          <w:szCs w:val="22"/>
        </w:rPr>
        <w:t>лица, имеющие ученую степень по юридической специальности Республики Казахстан;</w:t>
      </w:r>
    </w:p>
    <w:p w:rsidR="000219FC" w:rsidRPr="00802631" w:rsidRDefault="000219FC" w:rsidP="00802631">
      <w:pPr>
        <w:pStyle w:val="j16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2"/>
          <w:szCs w:val="22"/>
        </w:rPr>
      </w:pPr>
      <w:bookmarkStart w:id="3" w:name="SUB830104"/>
      <w:bookmarkEnd w:id="3"/>
      <w:r w:rsidRPr="00802631">
        <w:rPr>
          <w:rStyle w:val="s0"/>
          <w:color w:val="000000"/>
          <w:sz w:val="22"/>
          <w:szCs w:val="22"/>
        </w:rPr>
        <w:t xml:space="preserve">4) </w:t>
      </w:r>
      <w:r w:rsidR="00802631">
        <w:rPr>
          <w:rStyle w:val="s0"/>
          <w:color w:val="000000"/>
          <w:sz w:val="22"/>
          <w:szCs w:val="22"/>
        </w:rPr>
        <w:t xml:space="preserve">  </w:t>
      </w:r>
      <w:r w:rsidRPr="00802631">
        <w:rPr>
          <w:rStyle w:val="s0"/>
          <w:color w:val="000000"/>
          <w:sz w:val="22"/>
          <w:szCs w:val="22"/>
        </w:rPr>
        <w:t>лица, имеющие лицензию на занятие адвокатской деятельностью;</w:t>
      </w:r>
    </w:p>
    <w:p w:rsidR="000219FC" w:rsidRPr="00802631" w:rsidRDefault="000219FC" w:rsidP="00802631">
      <w:pPr>
        <w:pStyle w:val="j16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22"/>
          <w:szCs w:val="22"/>
        </w:rPr>
      </w:pPr>
      <w:bookmarkStart w:id="4" w:name="SUB830105"/>
      <w:bookmarkEnd w:id="4"/>
      <w:r w:rsidRPr="00802631">
        <w:rPr>
          <w:rStyle w:val="s0"/>
          <w:color w:val="000000"/>
          <w:sz w:val="22"/>
          <w:szCs w:val="22"/>
        </w:rPr>
        <w:t xml:space="preserve">5) </w:t>
      </w:r>
      <w:r w:rsidR="00802631">
        <w:rPr>
          <w:rStyle w:val="s0"/>
          <w:color w:val="000000"/>
          <w:sz w:val="22"/>
          <w:szCs w:val="22"/>
        </w:rPr>
        <w:t xml:space="preserve">  </w:t>
      </w:r>
      <w:r w:rsidRPr="00802631">
        <w:rPr>
          <w:rStyle w:val="s0"/>
          <w:color w:val="000000"/>
          <w:sz w:val="22"/>
          <w:szCs w:val="22"/>
        </w:rPr>
        <w:t>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4"/>
        <w:jc w:val="both"/>
      </w:pPr>
      <w:r>
        <w:t>Результат аттестации является основанием для принятия в члены Палаты и не является основанием для принятия в члены другой палаты юридических консультантов. Аттестация в другой палате юридических консультантов не является основанием для принятия в члены</w:t>
      </w:r>
      <w:r>
        <w:rPr>
          <w:spacing w:val="-14"/>
        </w:rPr>
        <w:t xml:space="preserve"> </w:t>
      </w:r>
      <w:r>
        <w:t>Палаты.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spacing w:line="253" w:lineRule="exact"/>
      </w:pPr>
      <w:r>
        <w:t xml:space="preserve">Пороговый балл прохождения аттестации составляет </w:t>
      </w:r>
      <w:r w:rsidR="003532DB">
        <w:t>70</w:t>
      </w:r>
      <w:r>
        <w:t xml:space="preserve"> балл</w:t>
      </w:r>
      <w:r w:rsidR="003532DB">
        <w:rPr>
          <w:spacing w:val="-2"/>
        </w:rPr>
        <w:t xml:space="preserve">ов </w:t>
      </w:r>
      <w:r>
        <w:t>(70%).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1"/>
        <w:jc w:val="both"/>
      </w:pPr>
      <w:r>
        <w:t>В случае если претендент не набрал пороговый балл прохождения аттестации, он может быть повторно допущен к аттестации не чаще двух раз в календарных</w:t>
      </w:r>
      <w:r>
        <w:rPr>
          <w:spacing w:val="-4"/>
        </w:rPr>
        <w:t xml:space="preserve"> </w:t>
      </w:r>
      <w:r>
        <w:t>месяц.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5"/>
        <w:jc w:val="both"/>
      </w:pPr>
      <w:r>
        <w:t>Аттестация проводится после регистрации на Интернет-ресурсе Палаты и предоставления всего пакета документов либо в очном порядке, либо онлайн через Интернет-ресурс</w:t>
      </w:r>
      <w:r>
        <w:rPr>
          <w:spacing w:val="-20"/>
        </w:rPr>
        <w:t xml:space="preserve"> </w:t>
      </w:r>
      <w:r>
        <w:t>Палаты.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2"/>
        <w:jc w:val="both"/>
      </w:pPr>
      <w:r>
        <w:t xml:space="preserve">Очная Аттестация проводится </w:t>
      </w:r>
      <w:r w:rsidR="003532DB">
        <w:t>по мере необходимости</w:t>
      </w:r>
      <w:r>
        <w:t xml:space="preserve">. О дате проведения аттестации рассылаются </w:t>
      </w:r>
      <w:r w:rsidR="00100149">
        <w:t xml:space="preserve">СМС </w:t>
      </w:r>
      <w:r>
        <w:t>уведомления</w:t>
      </w:r>
      <w:r w:rsidR="00100149">
        <w:t xml:space="preserve"> на номера абонентской связи</w:t>
      </w:r>
      <w:r>
        <w:t>, указанные в заявлениях на прохождение</w:t>
      </w:r>
      <w:r>
        <w:rPr>
          <w:spacing w:val="-3"/>
        </w:rPr>
        <w:t xml:space="preserve"> </w:t>
      </w:r>
      <w:r>
        <w:t>аттестации</w:t>
      </w:r>
      <w:r w:rsidR="00BB0587">
        <w:t xml:space="preserve"> не позднее, чем за 20 дней до даты проведения аттестации</w:t>
      </w:r>
      <w:r>
        <w:t>.</w:t>
      </w:r>
    </w:p>
    <w:p w:rsidR="00FD1770" w:rsidRDefault="00802631">
      <w:pPr>
        <w:pStyle w:val="a4"/>
        <w:numPr>
          <w:ilvl w:val="1"/>
          <w:numId w:val="5"/>
        </w:numPr>
        <w:tabs>
          <w:tab w:val="left" w:pos="834"/>
        </w:tabs>
        <w:ind w:right="102"/>
        <w:jc w:val="both"/>
      </w:pPr>
      <w:r>
        <w:t>Аттестация включает в себя ряд последовательных этапов, проводимых аттестационной комиссией:</w:t>
      </w:r>
    </w:p>
    <w:p w:rsidR="00FD1770" w:rsidRDefault="00802631">
      <w:pPr>
        <w:pStyle w:val="a4"/>
        <w:numPr>
          <w:ilvl w:val="2"/>
          <w:numId w:val="5"/>
        </w:numPr>
        <w:tabs>
          <w:tab w:val="left" w:pos="1191"/>
        </w:tabs>
        <w:ind w:right="105" w:firstLine="0"/>
      </w:pPr>
      <w:r>
        <w:t>комплексное тестирование физического лица на знание законодательства Республики Казахстан;</w:t>
      </w:r>
    </w:p>
    <w:p w:rsidR="00FD1770" w:rsidRDefault="00802631">
      <w:pPr>
        <w:pStyle w:val="a4"/>
        <w:numPr>
          <w:ilvl w:val="2"/>
          <w:numId w:val="5"/>
        </w:numPr>
        <w:tabs>
          <w:tab w:val="left" w:pos="1062"/>
        </w:tabs>
        <w:spacing w:before="1" w:line="252" w:lineRule="exact"/>
        <w:ind w:left="1061" w:hanging="240"/>
      </w:pPr>
      <w:r>
        <w:t>собеседование с физическим</w:t>
      </w:r>
      <w:r>
        <w:rPr>
          <w:spacing w:val="-4"/>
        </w:rPr>
        <w:t xml:space="preserve"> </w:t>
      </w:r>
      <w:r>
        <w:t>лицом;</w:t>
      </w:r>
    </w:p>
    <w:p w:rsidR="00FD1770" w:rsidRDefault="00802631">
      <w:pPr>
        <w:pStyle w:val="a4"/>
        <w:numPr>
          <w:ilvl w:val="2"/>
          <w:numId w:val="5"/>
        </w:numPr>
        <w:tabs>
          <w:tab w:val="left" w:pos="1062"/>
        </w:tabs>
        <w:spacing w:line="252" w:lineRule="exact"/>
        <w:ind w:left="1061" w:hanging="240"/>
      </w:pPr>
      <w:r>
        <w:t>вынесение</w:t>
      </w:r>
      <w:r>
        <w:rPr>
          <w:spacing w:val="-1"/>
        </w:rPr>
        <w:t xml:space="preserve"> </w:t>
      </w:r>
      <w:r>
        <w:t>решения.</w:t>
      </w:r>
    </w:p>
    <w:p w:rsidR="00FD1770" w:rsidRDefault="00802631">
      <w:pPr>
        <w:pStyle w:val="1"/>
        <w:numPr>
          <w:ilvl w:val="0"/>
          <w:numId w:val="5"/>
        </w:numPr>
        <w:tabs>
          <w:tab w:val="left" w:pos="500"/>
        </w:tabs>
        <w:spacing w:before="4" w:line="251" w:lineRule="exact"/>
        <w:ind w:left="499"/>
        <w:jc w:val="left"/>
      </w:pPr>
      <w:r>
        <w:t>Порядок и условия проведения</w:t>
      </w:r>
      <w:r>
        <w:rPr>
          <w:spacing w:val="-6"/>
        </w:rPr>
        <w:t xml:space="preserve"> </w:t>
      </w:r>
      <w:r>
        <w:t>аттестации</w:t>
      </w:r>
    </w:p>
    <w:p w:rsidR="003532DB" w:rsidRPr="003532DB" w:rsidRDefault="003532DB" w:rsidP="003532DB">
      <w:pPr>
        <w:pStyle w:val="a4"/>
        <w:numPr>
          <w:ilvl w:val="0"/>
          <w:numId w:val="4"/>
        </w:numPr>
        <w:contextualSpacing/>
        <w:jc w:val="both"/>
        <w:rPr>
          <w:color w:val="000000"/>
        </w:rPr>
      </w:pPr>
      <w:r w:rsidRPr="003532DB">
        <w:rPr>
          <w:color w:val="000000"/>
        </w:rPr>
        <w:t xml:space="preserve">Перечень вопросов, подлежащих включению в тесты формируется Палатой самостоятельно. Вопросы для оценки знаний претендентов должны соответствовать тематике правовых дисциплин (Гражданский кодекс Республики Казахстан, Гражданский процессуальный кодекс Республики Казахстан, Закон «Об адвокатской деятельности и юридической помощи», Кодекс «О браке </w:t>
      </w:r>
      <w:r w:rsidRPr="003532DB">
        <w:rPr>
          <w:color w:val="000000"/>
        </w:rPr>
        <w:lastRenderedPageBreak/>
        <w:t xml:space="preserve">(супружестве) и семье», Земельный кодекс Республики Казахстан, Закон «О жилищных отношениях»), знание которых необходимо для оказания юридической помощи, и содержать не менее трех вариантов ответа с одним правильным. </w:t>
      </w:r>
    </w:p>
    <w:p w:rsidR="00FD1770" w:rsidRDefault="00802631">
      <w:pPr>
        <w:pStyle w:val="a4"/>
        <w:numPr>
          <w:ilvl w:val="0"/>
          <w:numId w:val="4"/>
        </w:numPr>
        <w:tabs>
          <w:tab w:val="left" w:pos="834"/>
        </w:tabs>
        <w:ind w:right="103"/>
        <w:jc w:val="both"/>
      </w:pPr>
      <w:r>
        <w:t>Аттестационный лист претендента, подлежащего аттестации, оформляется по форме согласно приложению 1 к настоящим</w:t>
      </w:r>
      <w:r>
        <w:rPr>
          <w:spacing w:val="-5"/>
        </w:rPr>
        <w:t xml:space="preserve"> </w:t>
      </w:r>
      <w:r>
        <w:t>Правилам.</w:t>
      </w:r>
    </w:p>
    <w:p w:rsidR="00FD1770" w:rsidRDefault="00802631">
      <w:pPr>
        <w:pStyle w:val="a4"/>
        <w:numPr>
          <w:ilvl w:val="0"/>
          <w:numId w:val="4"/>
        </w:numPr>
        <w:tabs>
          <w:tab w:val="left" w:pos="834"/>
        </w:tabs>
        <w:ind w:right="101"/>
        <w:jc w:val="both"/>
      </w:pPr>
      <w:r>
        <w:t xml:space="preserve">Аттестационная комиссия состоит из 5 человек, назначенных Решением </w:t>
      </w:r>
      <w:r w:rsidR="000219FC">
        <w:t>Общего собрания членов Палаты</w:t>
      </w:r>
      <w:r>
        <w:t>.</w:t>
      </w:r>
    </w:p>
    <w:p w:rsidR="00FD1770" w:rsidRDefault="00802631">
      <w:pPr>
        <w:pStyle w:val="a4"/>
        <w:numPr>
          <w:ilvl w:val="0"/>
          <w:numId w:val="4"/>
        </w:numPr>
        <w:tabs>
          <w:tab w:val="left" w:pos="834"/>
        </w:tabs>
        <w:spacing w:line="251" w:lineRule="exact"/>
      </w:pPr>
      <w:r>
        <w:t>Председатель аттестационной комиссии выбирается членами аттестационной комиссии</w:t>
      </w:r>
      <w:r>
        <w:rPr>
          <w:spacing w:val="-8"/>
        </w:rPr>
        <w:t xml:space="preserve"> </w:t>
      </w:r>
      <w:r>
        <w:t>Палаты.</w:t>
      </w:r>
    </w:p>
    <w:p w:rsidR="00FD1770" w:rsidRDefault="00802631">
      <w:pPr>
        <w:pStyle w:val="a4"/>
        <w:numPr>
          <w:ilvl w:val="0"/>
          <w:numId w:val="4"/>
        </w:numPr>
        <w:tabs>
          <w:tab w:val="left" w:pos="834"/>
        </w:tabs>
        <w:ind w:right="104"/>
        <w:jc w:val="both"/>
      </w:pPr>
      <w:r>
        <w:t xml:space="preserve">Решение принимается простым большинством голосов. При равенстве голосов «За» или «Против» </w:t>
      </w:r>
      <w:r w:rsidR="00100149">
        <w:t>решающим является голос Председателя аттестационной комиссии</w:t>
      </w:r>
      <w:r>
        <w:t>.</w:t>
      </w:r>
    </w:p>
    <w:p w:rsidR="00FD1770" w:rsidRDefault="00802631">
      <w:pPr>
        <w:pStyle w:val="a4"/>
        <w:numPr>
          <w:ilvl w:val="0"/>
          <w:numId w:val="4"/>
        </w:numPr>
        <w:tabs>
          <w:tab w:val="left" w:pos="834"/>
        </w:tabs>
        <w:spacing w:before="1"/>
        <w:ind w:right="101"/>
        <w:jc w:val="both"/>
      </w:pPr>
      <w:r>
        <w:t>В ходе заседания комиссия изучает представленные материалы, заслушивает аттестуемое лицо.  По результатам изучения представленных материалов и собеседования с физическим лицом комиссия принимает одно из следующих</w:t>
      </w:r>
      <w:r>
        <w:rPr>
          <w:spacing w:val="-8"/>
        </w:rPr>
        <w:t xml:space="preserve"> </w:t>
      </w:r>
      <w:r>
        <w:t>решений:</w:t>
      </w:r>
    </w:p>
    <w:p w:rsidR="00FD1770" w:rsidRDefault="00100149">
      <w:pPr>
        <w:pStyle w:val="a3"/>
        <w:tabs>
          <w:tab w:val="left" w:pos="2364"/>
        </w:tabs>
        <w:spacing w:line="252" w:lineRule="exact"/>
        <w:ind w:left="473"/>
      </w:pPr>
      <w:r>
        <w:t xml:space="preserve">  </w:t>
      </w:r>
      <w:r w:rsidR="00802631">
        <w:t xml:space="preserve">  </w:t>
      </w:r>
      <w:r w:rsidR="00802631">
        <w:rPr>
          <w:spacing w:val="28"/>
        </w:rPr>
        <w:t xml:space="preserve"> </w:t>
      </w:r>
      <w:r w:rsidR="00802631">
        <w:t>1) аттестован;</w:t>
      </w:r>
      <w:r w:rsidR="00802631">
        <w:tab/>
        <w:t>2) не</w:t>
      </w:r>
      <w:r w:rsidR="00802631">
        <w:rPr>
          <w:spacing w:val="-2"/>
        </w:rPr>
        <w:t xml:space="preserve"> </w:t>
      </w:r>
      <w:r w:rsidR="00802631">
        <w:t>аттестован.</w:t>
      </w:r>
    </w:p>
    <w:p w:rsidR="00FD1770" w:rsidRDefault="00802631">
      <w:pPr>
        <w:pStyle w:val="a4"/>
        <w:numPr>
          <w:ilvl w:val="0"/>
          <w:numId w:val="3"/>
        </w:numPr>
        <w:tabs>
          <w:tab w:val="left" w:pos="834"/>
        </w:tabs>
        <w:ind w:right="101"/>
        <w:jc w:val="both"/>
      </w:pPr>
      <w:r>
        <w:t>Решение аттестационной комиссии вносится в Аттестационный лист, который подписывается председателем, членами аттестационной комиссии и</w:t>
      </w:r>
      <w:r>
        <w:rPr>
          <w:spacing w:val="-6"/>
        </w:rPr>
        <w:t xml:space="preserve"> </w:t>
      </w:r>
      <w:r>
        <w:t>секретарем.</w:t>
      </w:r>
    </w:p>
    <w:p w:rsidR="00FD1770" w:rsidRDefault="00802631">
      <w:pPr>
        <w:pStyle w:val="a4"/>
        <w:numPr>
          <w:ilvl w:val="0"/>
          <w:numId w:val="3"/>
        </w:numPr>
        <w:tabs>
          <w:tab w:val="left" w:pos="834"/>
        </w:tabs>
      </w:pPr>
      <w:r>
        <w:t>Аттестационный лист физического лица, прошедшего аттестацию, хранится в личном</w:t>
      </w:r>
      <w:r>
        <w:rPr>
          <w:spacing w:val="-16"/>
        </w:rPr>
        <w:t xml:space="preserve"> </w:t>
      </w:r>
      <w:r>
        <w:t>деле.</w:t>
      </w:r>
    </w:p>
    <w:p w:rsidR="00FD1770" w:rsidRDefault="00FD1770"/>
    <w:p w:rsidR="003532DB" w:rsidRDefault="003532DB"/>
    <w:p w:rsidR="003532DB" w:rsidRDefault="003532DB"/>
    <w:p w:rsidR="003532DB" w:rsidRDefault="003532DB"/>
    <w:p w:rsidR="003532DB" w:rsidRDefault="003532DB"/>
    <w:p w:rsidR="003532DB" w:rsidRDefault="003532DB"/>
    <w:p w:rsidR="006B5316" w:rsidRDefault="006B5316"/>
    <w:p w:rsidR="006B5316" w:rsidRDefault="006B5316" w:rsidP="006B5316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22"/>
          <w:szCs w:val="22"/>
        </w:rPr>
      </w:pPr>
    </w:p>
    <w:p w:rsidR="006B5316" w:rsidRDefault="006B5316" w:rsidP="006B5316">
      <w:pPr>
        <w:ind w:left="360" w:hanging="76"/>
        <w:jc w:val="both"/>
        <w:rPr>
          <w:sz w:val="24"/>
          <w:szCs w:val="24"/>
        </w:rPr>
      </w:pPr>
    </w:p>
    <w:p w:rsidR="006B5316" w:rsidRDefault="006B5316" w:rsidP="006B53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Палаты юридических консультантов </w:t>
      </w:r>
    </w:p>
    <w:p w:rsidR="006B5316" w:rsidRDefault="006B5316" w:rsidP="006B53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«Лига юристов Астаны»</w:t>
      </w:r>
    </w:p>
    <w:p w:rsidR="006B5316" w:rsidRDefault="006B5316" w:rsidP="006B53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proofErr w:type="spellStart"/>
      <w:r>
        <w:rPr>
          <w:b/>
          <w:sz w:val="24"/>
          <w:szCs w:val="24"/>
        </w:rPr>
        <w:t>А.Б.Абатова</w:t>
      </w:r>
      <w:proofErr w:type="spellEnd"/>
    </w:p>
    <w:p w:rsidR="006B5316" w:rsidRDefault="006B5316">
      <w:pPr>
        <w:sectPr w:rsidR="006B5316">
          <w:type w:val="continuous"/>
          <w:pgSz w:w="11910" w:h="16840"/>
          <w:pgMar w:top="760" w:right="600" w:bottom="280" w:left="1020" w:header="720" w:footer="720" w:gutter="0"/>
          <w:cols w:space="720"/>
        </w:sectPr>
      </w:pPr>
      <w:bookmarkStart w:id="5" w:name="_GoBack"/>
      <w:bookmarkEnd w:id="5"/>
    </w:p>
    <w:p w:rsidR="00FD1770" w:rsidRDefault="00802631">
      <w:pPr>
        <w:pStyle w:val="1"/>
        <w:spacing w:before="92"/>
        <w:ind w:left="6443" w:right="104" w:firstLine="2309"/>
        <w:jc w:val="both"/>
      </w:pPr>
      <w:r>
        <w:lastRenderedPageBreak/>
        <w:t>Приложение 1 к Правилам проведения аттестации Палаты юридических</w:t>
      </w:r>
      <w:r>
        <w:rPr>
          <w:spacing w:val="-15"/>
        </w:rPr>
        <w:t xml:space="preserve"> </w:t>
      </w:r>
      <w:r>
        <w:t>консультантов</w:t>
      </w:r>
    </w:p>
    <w:p w:rsidR="00FD1770" w:rsidRDefault="00802631">
      <w:pPr>
        <w:spacing w:line="252" w:lineRule="exact"/>
        <w:ind w:right="102"/>
        <w:jc w:val="right"/>
        <w:rPr>
          <w:b/>
        </w:rPr>
      </w:pPr>
      <w:r>
        <w:rPr>
          <w:b/>
          <w:spacing w:val="-1"/>
        </w:rPr>
        <w:t>«</w:t>
      </w:r>
      <w:r w:rsidR="00100149">
        <w:rPr>
          <w:b/>
          <w:spacing w:val="-1"/>
        </w:rPr>
        <w:t>Лига юристов Астаны</w:t>
      </w:r>
      <w:r>
        <w:rPr>
          <w:b/>
          <w:spacing w:val="-1"/>
        </w:rPr>
        <w:t>»</w:t>
      </w:r>
    </w:p>
    <w:p w:rsidR="00FD1770" w:rsidRDefault="00FD1770">
      <w:pPr>
        <w:pStyle w:val="a3"/>
        <w:rPr>
          <w:b/>
          <w:sz w:val="24"/>
        </w:rPr>
      </w:pPr>
    </w:p>
    <w:p w:rsidR="00FD1770" w:rsidRDefault="00FD1770">
      <w:pPr>
        <w:pStyle w:val="a3"/>
        <w:spacing w:before="1"/>
        <w:rPr>
          <w:b/>
          <w:sz w:val="20"/>
        </w:rPr>
      </w:pPr>
    </w:p>
    <w:p w:rsidR="00FD1770" w:rsidRDefault="00802631">
      <w:pPr>
        <w:spacing w:before="1" w:line="252" w:lineRule="exact"/>
        <w:ind w:left="2882" w:right="2878"/>
        <w:jc w:val="center"/>
        <w:rPr>
          <w:b/>
        </w:rPr>
      </w:pPr>
      <w:r>
        <w:rPr>
          <w:b/>
        </w:rPr>
        <w:t>АТТЕСТАЦИОННЫЙ ЛИСТ</w:t>
      </w:r>
    </w:p>
    <w:p w:rsidR="00FD1770" w:rsidRDefault="00802631">
      <w:pPr>
        <w:spacing w:line="252" w:lineRule="exact"/>
        <w:ind w:left="2885" w:right="2878"/>
        <w:jc w:val="center"/>
        <w:rPr>
          <w:b/>
        </w:rPr>
      </w:pPr>
      <w:r>
        <w:rPr>
          <w:b/>
        </w:rPr>
        <w:t>на физическое лицо, подлежащее аттестации</w:t>
      </w:r>
    </w:p>
    <w:p w:rsidR="00FD1770" w:rsidRDefault="00FD1770">
      <w:pPr>
        <w:pStyle w:val="a3"/>
        <w:spacing w:before="7"/>
        <w:rPr>
          <w:b/>
          <w:sz w:val="21"/>
        </w:rPr>
      </w:pP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</w:tabs>
      </w:pPr>
      <w:r>
        <w:t>Фамилия, имя, отчество (при</w:t>
      </w:r>
      <w:r>
        <w:rPr>
          <w:spacing w:val="-2"/>
        </w:rPr>
        <w:t xml:space="preserve"> </w:t>
      </w:r>
      <w:r>
        <w:t>наличии)</w:t>
      </w:r>
    </w:p>
    <w:p w:rsidR="00FD1770" w:rsidRDefault="00802631">
      <w:pPr>
        <w:pStyle w:val="a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5796915" cy="0"/>
                <wp:effectExtent l="5080" t="11430" r="8255" b="76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pt" to="513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qOHQIAAEM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sghJ&#10;3MKO9lwylM79bDptcwgp5cH47shVvui9It8tkqpssDyxwPH1piEv9RnxmxR/sRoqHLvPikIMPjsV&#10;BnWtTeshYQToGvZxu++DXR0i8HH+tFqsgAgioy/G+ZiojXWfmGqRN4pIAOkAjC976zwRnI8hvo5U&#10;Oy5EWLeQqAPwRbIMCVYJTr3Th1lzOpbCoAv2ggm/0BV4HsM8coVt08cFVy8lo86ShioNw3Q72A5z&#10;0dvASkhfCHoEnoPVS+XHKlltl9tlNslmi+0kS6pq8nFXZpPFLn2aVx+qsqzSn55zmuUNp5RJT3uU&#10;bZr9nSyGB9QL7i7c+3zit+hhkEB2/A+kw5L9XnuFHBW9Hcy4fFBqCB5elX8Kj3ewH9/+5hcAAAD/&#10;/wMAUEsDBBQABgAIAAAAIQA+3cDf3AAAAAoBAAAPAAAAZHJzL2Rvd25yZXYueG1sTI/BTsMwDIbv&#10;SLxDZCQuiCVrpWoqTacJxO4MJq5Z47XZEqdqsrbw9GTiAMff/vT7c7WenWUjDsF4krBcCGBIjdeG&#10;Wgkf76+PK2AhKtLKekIJXxhgXd/eVKrUfqI3HHexZamEQqkkdDH2Jeeh6dCpsPA9Utod/eBUTHFo&#10;uR7UlMqd5ZkQBXfKULrQqR6fO2zOu4uT8Lk12/3xZf62p/045tNDFGejpby/mzdPwCLO8Q+Gq35S&#10;hzo5HfyFdGA25WWeJ1RCtiqAXQGRFRmww++E1xX//0L9AwAA//8DAFBLAQItABQABgAIAAAAIQC2&#10;gziS/gAAAOEBAAATAAAAAAAAAAAAAAAAAAAAAABbQ29udGVudF9UeXBlc10ueG1sUEsBAi0AFAAG&#10;AAgAAAAhADj9If/WAAAAlAEAAAsAAAAAAAAAAAAAAAAALwEAAF9yZWxzLy5yZWxzUEsBAi0AFAAG&#10;AAgAAAAhAJYyWo4dAgAAQwQAAA4AAAAAAAAAAAAAAAAALgIAAGRycy9lMm9Eb2MueG1sUEsBAi0A&#10;FAAGAAgAAAAhAD7dwN/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  <w:tab w:val="left" w:pos="2416"/>
          <w:tab w:val="left" w:pos="4283"/>
          <w:tab w:val="left" w:pos="4888"/>
        </w:tabs>
        <w:spacing w:before="7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</w:tabs>
        <w:spacing w:before="41"/>
      </w:pPr>
      <w:r>
        <w:t>Общий стаж работы по юридической</w:t>
      </w:r>
      <w:r>
        <w:rPr>
          <w:spacing w:val="-4"/>
        </w:rPr>
        <w:t xml:space="preserve"> </w:t>
      </w:r>
      <w:r>
        <w:t>специальности</w:t>
      </w:r>
    </w:p>
    <w:p w:rsidR="00FD1770" w:rsidRDefault="00802631">
      <w:pPr>
        <w:pStyle w:val="a3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5798820" cy="5715"/>
                <wp:effectExtent l="5080" t="6985" r="6350" b="635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33" y="282"/>
                          <a:chExt cx="9132" cy="9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1133" y="286"/>
                            <a:ext cx="846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9604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14.1pt;width:456.6pt;height:.45pt;z-index:-251663360;mso-wrap-distance-left:0;mso-wrap-distance-right:0;mso-position-horizontal-relative:page" coordorigin="1133,282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mJpAIAAO0HAAAOAAAAZHJzL2Uyb0RvYy54bWzsVV1v0zAUfUfiP1h57/LRNEuitQg17V4G&#10;TBr8ANdxPoRjW7bXdEL8d67ttHTlARgSEhJ9SB1f+/rcc86Nb94cBob2VOle8GUQX0UBopyIuuft&#10;Mvj0cTvLA6QN5jVmgtNl8ER18Gb1+tXNKEuaiE6wmioESbguR7kMOmNkGYaadHTA+kpIyiHYCDVg&#10;A6+qDWuFR8g+sDCJoiwchaqlEoRqDbOVDwYrl79pKDEfmkZTg9gyAGzGPZV77uwzXN3gslVYdj2Z&#10;YOAXoBhwz+HQU6oKG4weVf9DqqEnSmjRmCsihlA0TU+oqwGqiaOLam6VeJSulrYcW3miCai94OnF&#10;acn7/b1CfQ3axQHieACN3LEoTiw5o2xLWHOr5IO8V75CGN4J8llDOLyM2/fWL0a78Z2oIR9+NMKR&#10;c2jUYFNA2ejgNHg6aUAPBhGYXFwXeZ6AVARii+t44SUiHehoN8XxfB4giCW5A4hL0m2mvUU8T/zG&#10;wu4KcelPdCgnVLYksJr+zqb+MzYfOiypE0lbpo5sAhDP5l3PKYpTT6Zbsub3ylGrSw2k/pSns5Iz&#10;z8aRrDzNCl+wc/KpYFxKpc0tFQOyg2XAAISTAO/vtPHcHJdYRbjY9ozBPC4ZRyMwn0W526AF62sb&#10;tDGt2t2aKbTHtp3cbyL62TKbucK68+tcyOMGP/PandJRXG+mscE982MogHF7EBQIOKeRb6QvRVRs&#10;8k2eztIk28zSqKpmb7frdJZt4+tFNa/W6yr+ajHHadn1dU25hX1s6jj9NZmnz4tvx1Nbn/gJn2d3&#10;JgOwx38HGuzmlfVe24n6yQnu5sF5f8uC0CfnFpxbDSw0cOnvWrDIonTqugsLZtnUq/8d+C850H0S&#10;4U5xxp3uP3tpnb/D+PyWXn0DAAD//wMAUEsDBBQABgAIAAAAIQDOINCH4AAAAAoBAAAPAAAAZHJz&#10;L2Rvd25yZXYueG1sTI9Na8JAEIbvhf6HZQq91c0Hio3ZiEjbkxSqheJtzY5JMDsbsmsS/33HU3t8&#10;Zx7eeSZfT7YVA/a+caQgnkUgkEpnGqoUfB/eX5YgfNBkdOsIFdzQw7p4fMh1ZtxIXzjsQyW4hHym&#10;FdQhdJmUvqzRaj9zHRLvzq63OnDsK2l6PXK5bWUSRQtpdUN8odYdbmssL/urVfAx6nGTxm/D7nLe&#10;3o6H+efPLkalnp+mzQpEwCn8wXDXZ3Uo2OnkrmS8aDnHacqogmSZgLgDUbKYgzjx5DUGWeTy/wvF&#10;LwAAAP//AwBQSwECLQAUAAYACAAAACEAtoM4kv4AAADhAQAAEwAAAAAAAAAAAAAAAAAAAAAAW0Nv&#10;bnRlbnRfVHlwZXNdLnhtbFBLAQItABQABgAIAAAAIQA4/SH/1gAAAJQBAAALAAAAAAAAAAAAAAAA&#10;AC8BAABfcmVscy8ucmVsc1BLAQItABQABgAIAAAAIQAlr9mJpAIAAO0HAAAOAAAAAAAAAAAAAAAA&#10;AC4CAABkcnMvZTJvRG9jLnhtbFBLAQItABQABgAIAAAAIQDOINCH4AAAAAoBAAAPAAAAAAAAAAAA&#10;AAAAAP4EAABkcnMvZG93bnJldi54bWxQSwUGAAAAAAQABADzAAAACwYAAAAA&#10;">
                <v:line id="Line 14" o:spid="_x0000_s1027" style="position:absolute;visibility:visible;mso-wrap-style:square" from="1133,286" to="9602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5fcIAAADbAAAADwAAAGRycy9kb3ducmV2LnhtbERPTWsCMRC9F/wPYQQvpZvVgrbrRpGC&#10;4KGX2h7sbUjG3cXNJCSpu/57Uyj0No/3OfV2tL24UoidYwXzogRBrJ3puFHw9bl/egERE7LB3jEp&#10;uFGE7WbyUGNl3MAfdD2mRuQQjhUqaFPylZRRt2QxFs4TZ+7sgsWUYWikCTjkcNvLRVkupcWOc0OL&#10;nt5a0pfjj1XgVuXj62k/1zqGJQ3D+/dz33mlZtNxtwaRaEz/4j/3weT5C/j9JR8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F5fcIAAADbAAAADwAAAAAAAAAAAAAA&#10;AAChAgAAZHJzL2Rvd25yZXYueG1sUEsFBgAAAAAEAAQA+QAAAJADAAAAAA==&#10;" strokeweight=".15578mm"/>
                <v:line id="Line 13" o:spid="_x0000_s1028" style="position:absolute;visibility:visible;mso-wrap-style:square" from="9604,286" to="10264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c5sAAAADbAAAADwAAAGRycy9kb3ducmV2LnhtbERPS4vCMBC+C/6HMIIX0VQFH9UosiB4&#10;2Mu6e9DbkIxtsZmUJGvrv98Iwt7m43vOdt/ZWjzIh8qxgukkA0Gsnam4UPDzfRyvQISIbLB2TAqe&#10;FGC/6/e2mBvX8hc9zrEQKYRDjgrKGJtcyqBLshgmriFO3M15izFBX0jjsU3htpazLFtIixWnhhIb&#10;+ihJ38+/VoFbZqP15TjVOvgFte3ndV5XjVLDQXfYgIjUxX/x230yaf4cX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t3ObAAAAA2wAAAA8AAAAAAAAAAAAAAAAA&#10;oQIAAGRycy9kb3ducmV2LnhtbFBLBQYAAAAABAAEAPkAAACOAwAAAAA=&#10;" strokeweight=".15578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366395</wp:posOffset>
                </wp:positionV>
                <wp:extent cx="5796915" cy="0"/>
                <wp:effectExtent l="5080" t="13335" r="8255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85pt" to="513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k3Hg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20R5EO&#10;ZrQViqMsC73pjSvApVI7G6qjZ/Vitpp+dUjpqiXqwCPH14uBuBiRPISEgzOQYd9/1Ax8yNHr2Khz&#10;Y7sACS1A5ziPy30e/OwRhcvp02K2yKYY0ZstIcUt0FjnP3DdobApsQTSEZicts4DdXC9uYQ8Sm+E&#10;lHHcUqEewGfpPAY4LQULxuDm7GFfSYtOJAgmfqEPAPbgFpBr4trBL5oGKVl9VCxmaTlh6+veEyGH&#10;PQBJFRJBjcDzuhuk8m2RLtbz9Twf5ZPZepSndT16v6ny0WyTPU3rd3VV1dn3wDnLi1YwxlWgfZNt&#10;lv+dLK4PaBDcXbj3/iSP6LF2IHv7R9JxyGGug0L2ml12NrQpzBuUGp2vryo8hV/P0evn21/9AAAA&#10;//8DAFBLAwQUAAYACAAAACEApI9dDt0AAAAKAQAADwAAAGRycy9kb3ducmV2LnhtbEyPwU7DMAyG&#10;70i8Q2QkLogla8WGuqYTArE7g4lr1nhttsSpmqwtPD2ZOMDxtz/9/lyuJ2fZgH0wniTMZwIYUu21&#10;oUbCx/vr/SOwEBVpZT2hhC8MsK6ur0pVaD/SGw7b2LBUQqFQEtoYu4LzULfoVJj5DintDr53KqbY&#10;N1z3akzlzvJMiAV3ylC60KoOn1usT9uzk/C5MZvd4WX6tsfdMOTjXRQno6W8vZmeVsAiTvEPhot+&#10;UocqOe39mXRgNuV5nidUwsNyCewCiGyRAdv/TnhV8v8vVD8AAAD//wMAUEsBAi0AFAAGAAgAAAAh&#10;ALaDOJL+AAAA4QEAABMAAAAAAAAAAAAAAAAAAAAAAFtDb250ZW50X1R5cGVzXS54bWxQSwECLQAU&#10;AAYACAAAACEAOP0h/9YAAACUAQAACwAAAAAAAAAAAAAAAAAvAQAAX3JlbHMvLnJlbHNQSwECLQAU&#10;AAYACAAAACEA4G9JNx4CAABDBAAADgAAAAAAAAAAAAAAAAAuAgAAZHJzL2Uyb0RvYy54bWxQSwEC&#10;LQAUAAYACAAAACEApI9dDt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FD1770" w:rsidRDefault="00FD1770">
      <w:pPr>
        <w:pStyle w:val="a3"/>
        <w:spacing w:before="5"/>
        <w:rPr>
          <w:sz w:val="18"/>
        </w:rPr>
      </w:pPr>
    </w:p>
    <w:p w:rsidR="00FD1770" w:rsidRDefault="00FD1770">
      <w:pPr>
        <w:pStyle w:val="a3"/>
        <w:spacing w:before="11"/>
        <w:rPr>
          <w:sz w:val="17"/>
        </w:rPr>
      </w:pP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</w:tabs>
        <w:spacing w:before="91"/>
      </w:pPr>
      <w:r>
        <w:t>Замечания и предложения, высказанные членами аттестационной</w:t>
      </w:r>
      <w:r>
        <w:rPr>
          <w:spacing w:val="-4"/>
        </w:rPr>
        <w:t xml:space="preserve"> </w:t>
      </w:r>
      <w:r>
        <w:t>комиссии:</w:t>
      </w:r>
    </w:p>
    <w:p w:rsidR="00FD1770" w:rsidRDefault="00802631">
      <w:pPr>
        <w:pStyle w:val="a3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5796915" cy="0"/>
                <wp:effectExtent l="5080" t="7620" r="825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45pt" to="513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UaHQIAAEI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XH2tJwvsxlGdNAlJB8cjXX+E9ctCkKBJZCOwOS8cz4QIflgEuIovRVS&#10;xm5LhToAn6eL6OC0FCwog5mzx0MpLTqTMC/xi1mB5tEsIFfENb1dVPWTZPVJsRil4YRtbrInQvYy&#10;sJIqBIIcgedN6iflxzJdbhabxXQ0ncw3o2laVaOP23I6mm+zp1n1oSrLKvsZOGfTvBGMcRVoD1Ob&#10;Tf9uKm7708/bfW7v9UneosdCAtnhH0nHJoe+hjVz+UGz694OzYdBjca3pQqb8HgH+XH1178AAAD/&#10;/wMAUEsDBBQABgAIAAAAIQBRj8t03QAAAAoBAAAPAAAAZHJzL2Rvd25yZXYueG1sTI/BTsMwDIbv&#10;SLxDZCQuiCVrpWl0TScEYncGE9es8dpsiVM1WVt4ejJxYMff/vT7c7menGUD9sF4kjCfCWBItdeG&#10;GgmfH2+PS2AhKtLKekIJ3xhgXd3elKrQfqR3HLaxYamEQqEktDF2BeehbtGpMPMdUtodfO9UTLFv&#10;uO7VmMqd5ZkQC+6UoXShVR2+tFiftmcn4WtjNrvD6/Rjj7thyMeHKE5GS3l/Nz2vgEWc4j8MF/2k&#10;DlVy2vsz6cBsyvM8T6iEbPkE7AKIbJEB2/9NeFXy6xeqXwAAAP//AwBQSwECLQAUAAYACAAAACEA&#10;toM4kv4AAADhAQAAEwAAAAAAAAAAAAAAAAAAAAAAW0NvbnRlbnRfVHlwZXNdLnhtbFBLAQItABQA&#10;BgAIAAAAIQA4/SH/1gAAAJQBAAALAAAAAAAAAAAAAAAAAC8BAABfcmVscy8ucmVsc1BLAQItABQA&#10;BgAIAAAAIQDwCvUaHQIAAEIEAAAOAAAAAAAAAAAAAAAAAC4CAABkcnMvZTJvRG9jLnhtbFBLAQIt&#10;ABQABgAIAAAAIQBRj8t0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5796915" cy="0"/>
                <wp:effectExtent l="5080" t="11430" r="825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pt" to="513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LC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HsaTlfZjOM6OBLSD4kGuv8J65bFIwCS+Acgcl553wgQvIhJNyj9FZI&#10;GYctFeoAfJ4uYoLTUrDgDGHOHg+ltOhMglziF6sCz2NYQK6Ia/q46OqFZPVJsXhLwwnb3GxPhOxt&#10;YCVVuAhqBJ43qxfKj2W63Cw2i+loOplvRtO0qkYft+V0NN9mT7PqQ1WWVfYzcM6meSMY4yrQHkSb&#10;Tf9OFLfn08vtLtt7f5K36LGRQHb4R9JxyGGuvUIOml33dhg+6DQG395UeAiPe7AfX/76FwAAAP//&#10;AwBQSwMEFAAGAAgAAAAhAKsa963dAAAACgEAAA8AAABkcnMvZG93bnJldi54bWxMj8FOwzAQRO9I&#10;/IO1lbggajcRVRXiVAhE7xQqrm68Tdza6yh2k8DX44oDPc7s0+xMuZ6cZQP2wXiSsJgLYEi114Ya&#10;CZ8fbw8rYCEq0sp6QgnfGGBd3d6UqtB+pHcctrFhKYRCoSS0MXYF56Fu0akw9x1Suh1871RMsm+4&#10;7tWYwp3lmRBL7pSh9KFVHb60WJ+2Zyfha2M2u8Pr9GOPu2HIx/soTkZLeTebnp+ARZziPwyX+qk6&#10;VKnT3p9JB2aTXuR5QiU8rtKmCyCyZQZs/+fwquTXE6pfAAAA//8DAFBLAQItABQABgAIAAAAIQC2&#10;gziS/gAAAOEBAAATAAAAAAAAAAAAAAAAAAAAAABbQ29udGVudF9UeXBlc10ueG1sUEsBAi0AFAAG&#10;AAgAAAAhADj9If/WAAAAlAEAAAsAAAAAAAAAAAAAAAAALwEAAF9yZWxzLy5yZWxzUEsBAi0AFAAG&#10;AAgAAAAhAO9G0sIcAgAAQQQAAA4AAAAAAAAAAAAAAAAALgIAAGRycy9lMm9Eb2MueG1sUEsBAi0A&#10;FAAGAAgAAAAhAKsa963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552450</wp:posOffset>
                </wp:positionV>
                <wp:extent cx="5796915" cy="0"/>
                <wp:effectExtent l="5080" t="5080" r="8255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3.5pt" to="513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Ss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FA5nT8v5MpthRAdfQvIh0VjnP3HdomAUWALnCEzOO+cDEZIPIeEepbdC&#10;yjhsqVAH4PN0EROcloIFZwhz9ngopUVnEuQSv1gVeB7DAnJFXNPHRVcvJKtPisVbGk7Y5mZ7ImRv&#10;AyupwkVQI/C8Wb1QfizT5WaxWUxH08l8M5qmVTX6uC2no/k2e5pVH6qyrLKfgXM2zRvBGFeB9iDa&#10;bPp3org9n15ud9ne+5O8RY+NBLLDP5KOQw5z7RVy0Oy6t8PwQacx+PamwkN43IP9+PLXvwAAAP//&#10;AwBQSwMEFAAGAAgAAAAhAKSXh27dAAAACgEAAA8AAABkcnMvZG93bnJldi54bWxMj8FOwzAQRO9I&#10;/IO1lbggajeRShXiVAhE75RWXN14m7i111HsJoGvxxUHOM7s0+xMuZ6cZQP2wXiSsJgLYEi114Ya&#10;CbuPt4cVsBAVaWU9oYQvDLCubm9KVWg/0jsO29iwFEKhUBLaGLuC81C36FSY+w4p3Y6+dyom2Tdc&#10;92pM4c7yTIgld8pQ+tCqDl9arM/bi5PwuTGb/fF1+ran/TDk430UZ6OlvJtNz0/AIk7xD4Zr/VQd&#10;qtTp4C+kA7NJL/I8oRJWj2nTFRDZMgN2+HV4VfL/E6ofAAAA//8DAFBLAQItABQABgAIAAAAIQC2&#10;gziS/gAAAOEBAAATAAAAAAAAAAAAAAAAAAAAAABbQ29udGVudF9UeXBlc10ueG1sUEsBAi0AFAAG&#10;AAgAAAAhADj9If/WAAAAlAEAAAsAAAAAAAAAAAAAAAAALwEAAF9yZWxzLy5yZWxzUEsBAi0AFAAG&#10;AAgAAAAhAIIxRKwcAgAAQQQAAA4AAAAAAAAAAAAAAAAALgIAAGRycy9lMm9Eb2MueG1sUEsBAi0A&#10;FAAGAAgAAAAhAKSXh27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FD1770" w:rsidRDefault="00FD1770">
      <w:pPr>
        <w:pStyle w:val="a3"/>
        <w:spacing w:before="5"/>
        <w:rPr>
          <w:sz w:val="18"/>
        </w:rPr>
      </w:pPr>
    </w:p>
    <w:p w:rsidR="00FD1770" w:rsidRDefault="00FD1770">
      <w:pPr>
        <w:pStyle w:val="a3"/>
        <w:spacing w:before="5"/>
        <w:rPr>
          <w:sz w:val="18"/>
        </w:rPr>
      </w:pPr>
    </w:p>
    <w:p w:rsidR="00FD1770" w:rsidRDefault="00FD1770">
      <w:pPr>
        <w:pStyle w:val="a3"/>
        <w:spacing w:before="9"/>
        <w:rPr>
          <w:sz w:val="14"/>
        </w:rPr>
      </w:pP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  <w:tab w:val="left" w:pos="4490"/>
        </w:tabs>
        <w:spacing w:before="92"/>
      </w:pP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присутствовала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членов аттестационной</w:t>
      </w:r>
      <w:r>
        <w:rPr>
          <w:spacing w:val="-7"/>
        </w:rPr>
        <w:t xml:space="preserve"> </w:t>
      </w:r>
      <w:r>
        <w:t>комиссии</w:t>
      </w:r>
    </w:p>
    <w:p w:rsidR="00FD1770" w:rsidRDefault="00FD1770">
      <w:pPr>
        <w:pStyle w:val="a3"/>
        <w:spacing w:before="6"/>
        <w:rPr>
          <w:sz w:val="28"/>
        </w:rPr>
      </w:pP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</w:tabs>
      </w:pPr>
      <w:r>
        <w:t>Оценка деятельности физического лица по результатам</w:t>
      </w:r>
      <w:r>
        <w:rPr>
          <w:spacing w:val="-9"/>
        </w:rPr>
        <w:t xml:space="preserve"> </w:t>
      </w:r>
      <w:r>
        <w:t>голосования:</w:t>
      </w:r>
    </w:p>
    <w:p w:rsidR="00FD1770" w:rsidRDefault="00802631">
      <w:pPr>
        <w:pStyle w:val="a4"/>
        <w:numPr>
          <w:ilvl w:val="0"/>
          <w:numId w:val="1"/>
        </w:numPr>
        <w:tabs>
          <w:tab w:val="left" w:pos="353"/>
          <w:tab w:val="left" w:pos="7057"/>
        </w:tabs>
        <w:spacing w:before="38"/>
      </w:pPr>
      <w:r>
        <w:t>Соответствует (количество</w:t>
      </w:r>
      <w:r>
        <w:rPr>
          <w:spacing w:val="-8"/>
        </w:rPr>
        <w:t xml:space="preserve"> </w:t>
      </w:r>
      <w:r>
        <w:t xml:space="preserve">голосов)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770" w:rsidRDefault="00802631">
      <w:pPr>
        <w:pStyle w:val="a4"/>
        <w:numPr>
          <w:ilvl w:val="0"/>
          <w:numId w:val="1"/>
        </w:numPr>
        <w:tabs>
          <w:tab w:val="left" w:pos="353"/>
          <w:tab w:val="left" w:pos="7102"/>
        </w:tabs>
        <w:spacing w:before="39"/>
      </w:pPr>
      <w:r>
        <w:t>Не соответствует (количество</w:t>
      </w:r>
      <w:r>
        <w:rPr>
          <w:spacing w:val="-9"/>
        </w:rPr>
        <w:t xml:space="preserve"> </w:t>
      </w:r>
      <w:r>
        <w:t xml:space="preserve">голосов)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770" w:rsidRDefault="00FD1770">
      <w:pPr>
        <w:pStyle w:val="a3"/>
        <w:spacing w:before="7"/>
        <w:rPr>
          <w:sz w:val="20"/>
        </w:rPr>
      </w:pP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</w:tabs>
        <w:spacing w:before="91"/>
      </w:pPr>
      <w:r>
        <w:t>Рекомендации аттестационной комиссии (с указанием мотивов, по которым они</w:t>
      </w:r>
      <w:r>
        <w:rPr>
          <w:spacing w:val="-9"/>
        </w:rPr>
        <w:t xml:space="preserve"> </w:t>
      </w:r>
      <w:r>
        <w:t>даются)</w:t>
      </w:r>
    </w:p>
    <w:p w:rsidR="00FD1770" w:rsidRDefault="00802631">
      <w:pPr>
        <w:pStyle w:val="a3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5796915" cy="0"/>
                <wp:effectExtent l="5080" t="5715" r="825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5pt" to="51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tb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5nT8v5MpthRAdfQvIh0VjnP3HdomAUWALnCEzOO+cDEZIPIeEepbdC&#10;yjhsqVAH4PN0EROcloIFZwhz9ngopUVnEuQSv1gVeB7DAnJFXNPHRVcvJKtPisVbGk7Y5mZ7ImRv&#10;AyupwkVQI/C8Wb1QfizT5WaxWUxH08l8M5qmVTX6uC2no/k2e5pVH6qyrLKfgXM2zRvBGFeB9iDa&#10;bPp3org9n15ud9ne+5O8RY+NBLLDP5KOQw5z7RVy0Oy6t8PwQacx+PamwkN43IP9+PLXvwAAAP//&#10;AwBQSwMEFAAGAAgAAAAhAHlK0ojdAAAACgEAAA8AAABkcnMvZG93bnJldi54bWxMj8FOwzAMhu9I&#10;vEPkSVwQS9ZKYypNJwRid8YmrlnjtdkSp2qytvD0ZOIAx9/+9PtzuZ6cZQP2wXiSsJgLYEi114Ya&#10;CbuPt4cVsBAVaWU9oYQvDLCubm9KVWg/0jsO29iwVEKhUBLaGLuC81C36FSY+w4p7Y6+dyqm2Ddc&#10;92pM5c7yTIgld8pQutCqDl9arM/bi5PwuTGb/fF1+ran/TDk430UZ6OlvJtNz0/AIk7xD4arflKH&#10;Kjkd/IV0YDblRZ4nVEK2egR2BUS2zIAdfie8Kvn/F6ofAAAA//8DAFBLAQItABQABgAIAAAAIQC2&#10;gziS/gAAAOEBAAATAAAAAAAAAAAAAAAAAAAAAABbQ29udGVudF9UeXBlc10ueG1sUEsBAi0AFAAG&#10;AAgAAAAhADj9If/WAAAAlAEAAAsAAAAAAAAAAAAAAAAALwEAAF9yZWxzLy5yZWxzUEsBAi0AFAAG&#10;AAgAAAAhAH5Vu1scAgAAQQQAAA4AAAAAAAAAAAAAAAAALgIAAGRycy9lMm9Eb2MueG1sUEsBAi0A&#10;FAAGAAgAAAAhAHlK0oj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366395</wp:posOffset>
                </wp:positionV>
                <wp:extent cx="5796915" cy="0"/>
                <wp:effectExtent l="5080" t="8890" r="825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85pt" to="513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X2HAIAAEE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yn1nem0LCKjk3vjayEW+6J0i3y2SqmqxPLLA8PWqIS31GfGbFL+xGvAP/WdFIQafnApt&#10;ujSm85DQAHQJ07jep8EuDhE4nD8t82UKtMjoi3ExJmpj3SemOuSNMhLAOQDj8846TwQXY4i/R6ot&#10;FyIMW0jUA3ieLEKCVYJT7/Rh1hwPlTDojL1cwheqAs9jmEeusW2HuOAahGTUSdJwS8sw3dxsh7kY&#10;bGAlpL8IagSeN2sQyo9lstwsNotsks3yzSRL6nrycVtlk3ybPs3rD3VV1elPzznNipZTyqSnPYo2&#10;zf5OFLfnM8jtLtt7f+K36KGRQHb8B9JhyH6ug0IOil73Zhw+6DQE396UfwiPe7AfX/76FwAAAP//&#10;AwBQSwMEFAAGAAgAAAAhAKSPXQ7dAAAACgEAAA8AAABkcnMvZG93bnJldi54bWxMj8FOwzAMhu9I&#10;vENkJC6IJWvFhrqmEwKxO4OJa9Z4bbbEqZqsLTw9mTjA8bc//f5cridn2YB9MJ4kzGcCGFLttaFG&#10;wsf76/0jsBAVaWU9oYQvDLCurq9KVWg/0hsO29iwVEKhUBLaGLuC81C36FSY+Q4p7Q6+dyqm2Ddc&#10;92pM5c7yTIgFd8pQutCqDp9brE/bs5PwuTGb3eFl+rbH3TDk410UJ6OlvL2ZnlbAIk7xD4aLflKH&#10;Kjnt/Zl0YDbleZ4nVMLDcgnsAohskQHb/054VfL/L1Q/AAAA//8DAFBLAQItABQABgAIAAAAIQC2&#10;gziS/gAAAOEBAAATAAAAAAAAAAAAAAAAAAAAAABbQ29udGVudF9UeXBlc10ueG1sUEsBAi0AFAAG&#10;AAgAAAAhADj9If/WAAAAlAEAAAsAAAAAAAAAAAAAAAAALwEAAF9yZWxzLy5yZWxzUEsBAi0AFAAG&#10;AAgAAAAhADdtxfYcAgAAQQQAAA4AAAAAAAAAAAAAAAAALgIAAGRycy9lMm9Eb2MueG1sUEsBAi0A&#10;FAAGAAgAAAAhAKSPXQ7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FD1770" w:rsidRDefault="00FD1770">
      <w:pPr>
        <w:pStyle w:val="a3"/>
        <w:spacing w:before="5"/>
        <w:rPr>
          <w:sz w:val="18"/>
        </w:rPr>
      </w:pPr>
    </w:p>
    <w:p w:rsidR="00FD1770" w:rsidRDefault="00FD1770">
      <w:pPr>
        <w:pStyle w:val="a3"/>
        <w:spacing w:before="2"/>
        <w:rPr>
          <w:sz w:val="18"/>
        </w:rPr>
      </w:pPr>
    </w:p>
    <w:p w:rsidR="00FD1770" w:rsidRDefault="00802631">
      <w:pPr>
        <w:pStyle w:val="a4"/>
        <w:numPr>
          <w:ilvl w:val="0"/>
          <w:numId w:val="2"/>
        </w:numPr>
        <w:tabs>
          <w:tab w:val="left" w:pos="397"/>
          <w:tab w:val="left" w:pos="8930"/>
        </w:tabs>
        <w:spacing w:before="91"/>
      </w:pPr>
      <w:r>
        <w:t>Примечания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770" w:rsidRDefault="00802631">
      <w:pPr>
        <w:pStyle w:val="a3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5796915" cy="0"/>
                <wp:effectExtent l="5080" t="10160" r="825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5pt" to="51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4t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T4vZIptiRAdfQooh0VjnP3HdomCUWALnCEzOO+cDEVIMIeEepbdC&#10;yjhsqVAH4LN0HhOcloIFZwhz9nhYS4vOJMglfrEq8DyGBeSKuKaPi65eSFafFIu3NJywzc32RMje&#10;BlZShYugRuB5s3qh/Fiki818M89H+WS2GeVpVY0+btf5aLbNnqbVh2q9rrKfgXOWF41gjKtAexBt&#10;lv+dKG7Pp5fbXbb3/iRv0WMjgezwj6TjkMNce4UcNLvu7TB80GkMvr2p8BAe92A/vvzVLwAAAP//&#10;AwBQSwMEFAAGAAgAAAAhAHlK0ojdAAAACgEAAA8AAABkcnMvZG93bnJldi54bWxMj8FOwzAMhu9I&#10;vEPkSVwQS9ZKYypNJwRid8YmrlnjtdkSp2qytvD0ZOIAx9/+9PtzuZ6cZQP2wXiSsJgLYEi114Ya&#10;CbuPt4cVsBAVaWU9oYQvDLCubm9KVWg/0jsO29iwVEKhUBLaGLuC81C36FSY+w4p7Y6+dyqm2Ddc&#10;92pM5c7yTIgld8pQutCqDl9arM/bi5PwuTGb/fF1+ran/TDk430UZ6OlvJtNz0/AIk7xD4arflKH&#10;Kjkd/IV0YDblRZ4nVEK2egR2BUS2zIAdfie8Kvn/F6ofAAAA//8DAFBLAQItABQABgAIAAAAIQC2&#10;gziS/gAAAOEBAAATAAAAAAAAAAAAAAAAAAAAAABbQ29udGVudF9UeXBlc10ueG1sUEsBAi0AFAAG&#10;AAgAAAAhADj9If/WAAAAlAEAAAsAAAAAAAAAAAAAAAAALwEAAF9yZWxzLy5yZWxzUEsBAi0AFAAG&#10;AAgAAAAhAI7kvi0cAgAAQQQAAA4AAAAAAAAAAAAAAAAALgIAAGRycy9lMm9Eb2MueG1sUEsBAi0A&#10;FAAGAAgAAAAhAHlK0oj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366395</wp:posOffset>
                </wp:positionV>
                <wp:extent cx="5796915" cy="0"/>
                <wp:effectExtent l="5080" t="13335" r="8255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85pt" to="513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h3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Fw+riYLbIpRvTqS0hxTTTW+c9cdygYJZbAOQKT47PzgQgpriHhHqU3&#10;Qso4bKlQD+CzdB4TnJaCBWcIc3a/q6RFRxLkEr9YFXjuwwJyTVw7xEXXICSrD4rFW1pO2PpieyLk&#10;YAMrqcJFUCPwvFiDUH4s0sV6vp7no3wyW4/ytK5HnzZVPpptssdp/VBXVZ39DJyzvGgFY1wF2lfR&#10;ZvnfieLyfAa53WR760/yHj02Eshe/5F0HHKY66CQnWbnrb0OH3Qagy9vKjyE+z3Y9y9/9QsAAP//&#10;AwBQSwMEFAAGAAgAAAAhAKSPXQ7dAAAACgEAAA8AAABkcnMvZG93bnJldi54bWxMj8FOwzAMhu9I&#10;vENkJC6IJWvFhrqmEwKxO4OJa9Z4bbbEqZqsLTw9mTjA8bc//f5cridn2YB9MJ4kzGcCGFLttaFG&#10;wsf76/0jsBAVaWU9oYQvDLCurq9KVWg/0hsO29iwVEKhUBLaGLuC81C36FSY+Q4p7Q6+dyqm2Ddc&#10;92pM5c7yTIgFd8pQutCqDp9brE/bs5PwuTGb3eFl+rbH3TDk410UJ6OlvL2ZnlbAIk7xD4aLflKH&#10;Kjnt/Zl0YDbleZ4nVMLDcgnsAohskQHb/054VfL/L1Q/AAAA//8DAFBLAQItABQABgAIAAAAIQC2&#10;gziS/gAAAOEBAAATAAAAAAAAAAAAAAAAAAAAAABbQ29udGVudF9UeXBlc10ueG1sUEsBAi0AFAAG&#10;AAgAAAAhADj9If/WAAAAlAEAAAsAAAAAAAAAAAAAAAAALwEAAF9yZWxzLy5yZWxzUEsBAi0AFAAG&#10;AAgAAAAhAOQbSHccAgAAQQQAAA4AAAAAAAAAAAAAAAAALgIAAGRycy9lMm9Eb2MueG1sUEsBAi0A&#10;FAAGAAgAAAAhAKSPXQ7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552450</wp:posOffset>
                </wp:positionV>
                <wp:extent cx="5796915" cy="0"/>
                <wp:effectExtent l="5080" t="8890" r="825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3.5pt" to="513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C3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9HExW2RTjOjVl5Dimmis85+57lAwSiyBcwQmx2fnAxFSXEPCPUpv&#10;hJRx2FKhHsBn6TwmOC0FC84Q5ux+V0mLjiTIJX6xKvDchwXkmrh2iIuuQUhWHxSLt7ScsPXF9kTI&#10;wQZWUoWLoEbgebEGofxYpIv1fD3PR/lkth7laV2PPm2qfDTbZI/T+qGuqjr7GThnedEKxrgKtK+i&#10;zfK/E8Xl+Qxyu8n21p/kPXpsJJC9/iPpOOQw10EhO83OW3sdPug0Bl/eVHgI93uw71/+6hcAAAD/&#10;/wMAUEsDBBQABgAIAAAAIQCkl4du3QAAAAoBAAAPAAAAZHJzL2Rvd25yZXYueG1sTI/BTsMwEETv&#10;SPyDtZW4IGo3kUoV4lQIRO+UVlzdeJu4tddR7CaBr8cVBzjO7NPsTLmenGUD9sF4krCYC2BItdeG&#10;Ggm7j7eHFbAQFWllPaGELwywrm5vSlVoP9I7DtvYsBRCoVAS2hi7gvNQt+hUmPsOKd2OvncqJtk3&#10;XPdqTOHO8kyIJXfKUPrQqg5fWqzP24uT8Lkxm/3xdfq2p/0w5ON9FGejpbybTc9PwCJO8Q+Ga/1U&#10;HarU6eAvpAOzSS/yPKESVo9p0xUQ2TIDdvh1eFXy/xOqHwAAAP//AwBQSwECLQAUAAYACAAAACEA&#10;toM4kv4AAADhAQAAEwAAAAAAAAAAAAAAAAAAAAAAW0NvbnRlbnRfVHlwZXNdLnhtbFBLAQItABQA&#10;BgAIAAAAIQA4/SH/1gAAAJQBAAALAAAAAAAAAAAAAAAAAC8BAABfcmVscy8ucmVsc1BLAQItABQA&#10;BgAIAAAAIQCeNrC3HQIAAEEEAAAOAAAAAAAAAAAAAAAAAC4CAABkcnMvZTJvRG9jLnhtbFBLAQIt&#10;ABQABgAIAAAAIQCkl4du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FD1770" w:rsidRDefault="00FD1770">
      <w:pPr>
        <w:pStyle w:val="a3"/>
        <w:spacing w:before="5"/>
        <w:rPr>
          <w:sz w:val="18"/>
        </w:rPr>
      </w:pPr>
    </w:p>
    <w:p w:rsidR="00FD1770" w:rsidRDefault="00FD1770">
      <w:pPr>
        <w:pStyle w:val="a3"/>
        <w:spacing w:before="7"/>
        <w:rPr>
          <w:sz w:val="18"/>
        </w:rPr>
      </w:pPr>
    </w:p>
    <w:p w:rsidR="00FD1770" w:rsidRDefault="00FD1770">
      <w:pPr>
        <w:pStyle w:val="a3"/>
        <w:rPr>
          <w:sz w:val="18"/>
        </w:rPr>
      </w:pPr>
    </w:p>
    <w:p w:rsidR="00FD1770" w:rsidRDefault="00802631">
      <w:pPr>
        <w:pStyle w:val="a3"/>
        <w:tabs>
          <w:tab w:val="left" w:pos="4361"/>
          <w:tab w:val="left" w:pos="8263"/>
        </w:tabs>
        <w:spacing w:before="91" w:line="276" w:lineRule="auto"/>
        <w:ind w:left="112" w:right="1090"/>
        <w:jc w:val="both"/>
      </w:pPr>
      <w:r>
        <w:t>Председатель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(подпись) Секретарь</w:t>
      </w:r>
      <w:r>
        <w:rPr>
          <w:spacing w:val="-2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 Члены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1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FD1770" w:rsidRDefault="00802631">
      <w:pPr>
        <w:pStyle w:val="a3"/>
        <w:tabs>
          <w:tab w:val="left" w:pos="8263"/>
        </w:tabs>
        <w:spacing w:before="1"/>
        <w:ind w:left="4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FD1770" w:rsidRDefault="00802631">
      <w:pPr>
        <w:pStyle w:val="a3"/>
        <w:tabs>
          <w:tab w:val="left" w:pos="8263"/>
        </w:tabs>
        <w:spacing w:before="38"/>
        <w:ind w:left="4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FD1770" w:rsidRDefault="00802631">
      <w:pPr>
        <w:pStyle w:val="a3"/>
        <w:tabs>
          <w:tab w:val="left" w:pos="3387"/>
          <w:tab w:val="left" w:pos="5141"/>
          <w:tab w:val="left" w:pos="5749"/>
          <w:tab w:val="left" w:pos="8263"/>
        </w:tabs>
        <w:spacing w:before="37" w:line="276" w:lineRule="auto"/>
        <w:ind w:left="112" w:right="1097" w:firstLine="42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(подпись) Дата проведения</w:t>
      </w:r>
      <w:r>
        <w:rPr>
          <w:spacing w:val="-5"/>
        </w:rPr>
        <w:t xml:space="preserve"> </w:t>
      </w:r>
      <w:r>
        <w:t xml:space="preserve">аттестации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D1770" w:rsidRDefault="00802631">
      <w:pPr>
        <w:pStyle w:val="a3"/>
        <w:tabs>
          <w:tab w:val="left" w:pos="9435"/>
        </w:tabs>
        <w:spacing w:before="1"/>
        <w:ind w:left="112"/>
        <w:jc w:val="both"/>
      </w:pPr>
      <w:r>
        <w:t>Решение руководителя организации по итогам</w:t>
      </w:r>
      <w:r>
        <w:rPr>
          <w:spacing w:val="-13"/>
        </w:rPr>
        <w:t xml:space="preserve"> </w:t>
      </w:r>
      <w:r>
        <w:t xml:space="preserve">аттестации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770" w:rsidRDefault="00802631">
      <w:pPr>
        <w:pStyle w:val="a3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5796915" cy="0"/>
                <wp:effectExtent l="5080" t="13335" r="825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5pt" to="51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4aGw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2tJwvsxlGdPAlJB8SjXX+E9ctCkaBJXCOwOS8cz4QIfkQEu5Reiuk&#10;jMOWCnUAPk8XMcFpKVhwhjBnj4dSWnQmQS7xi1WB5zEsIFfENX1cdPVCsvqkWLyl4YRtbrYnQvY2&#10;sJIqXAQ1As+b1QvlxzJdbhabxXQ0ncw3o2laVaOP23I6mm+zp1n1oSrLKvsZOGfTvBGMcRVoD6LN&#10;pn8nitvz6eV2l+29P8lb9NhIIDv8I+k45DDXXiEHza57OwwfdBqDb28qPITHPdiPL3/9CwAA//8D&#10;AFBLAwQUAAYACAAAACEAeUrSiN0AAAAKAQAADwAAAGRycy9kb3ducmV2LnhtbEyPwU7DMAyG70i8&#10;Q+RJXBBL1kpjKk0nBGJ3xiauWeO12RKnarK28PRk4gDH3/70+3O5npxlA/bBeJKwmAtgSLXXhhoJ&#10;u4+3hxWwEBVpZT2hhC8MsK5ub0pVaD/SOw7b2LBUQqFQEtoYu4LzULfoVJj7Dintjr53KqbYN1z3&#10;akzlzvJMiCV3ylC60KoOX1qsz9uLk/C5MZv98XX6tqf9MOTjfRRno6W8m03PT8AiTvEPhqt+Uocq&#10;OR38hXRgNuVFnidUQrZ6BHYFRLbMgB1+J7wq+f8Xqh8AAAD//wMAUEsBAi0AFAAGAAgAAAAhALaD&#10;OJL+AAAA4QEAABMAAAAAAAAAAAAAAAAAAAAAAFtDb250ZW50X1R5cGVzXS54bWxQSwECLQAUAAYA&#10;CAAAACEAOP0h/9YAAACUAQAACwAAAAAAAAAAAAAAAAAvAQAAX3JlbHMvLnJlbHNQSwECLQAUAAYA&#10;CAAAACEA1w7OGhsCAABBBAAADgAAAAAAAAAAAAAAAAAuAgAAZHJzL2Uyb0RvYy54bWxQSwECLQAU&#10;AAYACAAAACEAeUrSiN0AAAAKAQAADwAAAAAAAAAAAAAAAAB1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FD1770" w:rsidRDefault="00FD1770">
      <w:pPr>
        <w:pStyle w:val="a3"/>
        <w:spacing w:before="11"/>
        <w:rPr>
          <w:sz w:val="17"/>
        </w:rPr>
      </w:pPr>
    </w:p>
    <w:p w:rsidR="00FD1770" w:rsidRDefault="00802631">
      <w:pPr>
        <w:pStyle w:val="a3"/>
        <w:tabs>
          <w:tab w:val="left" w:pos="9284"/>
        </w:tabs>
        <w:spacing w:before="91"/>
        <w:ind w:left="112"/>
      </w:pPr>
      <w:r>
        <w:t>С аттестационным листом</w:t>
      </w:r>
      <w:r>
        <w:rPr>
          <w:spacing w:val="-12"/>
        </w:rPr>
        <w:t xml:space="preserve"> </w:t>
      </w:r>
      <w:r>
        <w:t>ознакомился: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770" w:rsidRDefault="00802631">
      <w:pPr>
        <w:pStyle w:val="a3"/>
        <w:spacing w:before="38"/>
        <w:ind w:left="5216"/>
      </w:pPr>
      <w:r>
        <w:t>(подпись физического лица и дата)</w:t>
      </w:r>
    </w:p>
    <w:p w:rsidR="00FD1770" w:rsidRDefault="00802631">
      <w:pPr>
        <w:pStyle w:val="a3"/>
        <w:spacing w:before="40"/>
        <w:ind w:left="112"/>
      </w:pPr>
      <w:r>
        <w:t>М.П.</w:t>
      </w:r>
    </w:p>
    <w:p w:rsidR="00FD1770" w:rsidRDefault="00FD1770">
      <w:pPr>
        <w:sectPr w:rsidR="00FD1770">
          <w:pgSz w:w="11910" w:h="16840"/>
          <w:pgMar w:top="1580" w:right="600" w:bottom="280" w:left="1020" w:header="720" w:footer="720" w:gutter="0"/>
          <w:cols w:space="720"/>
        </w:sectPr>
      </w:pPr>
    </w:p>
    <w:p w:rsidR="00FD1770" w:rsidRDefault="00FD1770">
      <w:pPr>
        <w:pStyle w:val="a3"/>
        <w:spacing w:before="4"/>
        <w:rPr>
          <w:sz w:val="17"/>
        </w:rPr>
      </w:pPr>
    </w:p>
    <w:sectPr w:rsidR="00FD1770">
      <w:pgSz w:w="11910" w:h="16840"/>
      <w:pgMar w:top="15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AB8"/>
    <w:multiLevelType w:val="hybridMultilevel"/>
    <w:tmpl w:val="76B227C2"/>
    <w:lvl w:ilvl="0" w:tplc="9F9EDC44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9D0A2004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AA68FCC0">
      <w:start w:val="1"/>
      <w:numFmt w:val="decimal"/>
      <w:lvlText w:val="%3)"/>
      <w:lvlJc w:val="left"/>
      <w:pPr>
        <w:ind w:left="821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DA045AEC">
      <w:numFmt w:val="bullet"/>
      <w:lvlText w:val="•"/>
      <w:lvlJc w:val="left"/>
      <w:pPr>
        <w:ind w:left="2020" w:hanging="370"/>
      </w:pPr>
      <w:rPr>
        <w:rFonts w:hint="default"/>
        <w:lang w:val="ru-RU" w:eastAsia="ru-RU" w:bidi="ru-RU"/>
      </w:rPr>
    </w:lvl>
    <w:lvl w:ilvl="4" w:tplc="8D9629EE">
      <w:numFmt w:val="bullet"/>
      <w:lvlText w:val="•"/>
      <w:lvlJc w:val="left"/>
      <w:pPr>
        <w:ind w:left="3201" w:hanging="370"/>
      </w:pPr>
      <w:rPr>
        <w:rFonts w:hint="default"/>
        <w:lang w:val="ru-RU" w:eastAsia="ru-RU" w:bidi="ru-RU"/>
      </w:rPr>
    </w:lvl>
    <w:lvl w:ilvl="5" w:tplc="F578AC92">
      <w:numFmt w:val="bullet"/>
      <w:lvlText w:val="•"/>
      <w:lvlJc w:val="left"/>
      <w:pPr>
        <w:ind w:left="4382" w:hanging="370"/>
      </w:pPr>
      <w:rPr>
        <w:rFonts w:hint="default"/>
        <w:lang w:val="ru-RU" w:eastAsia="ru-RU" w:bidi="ru-RU"/>
      </w:rPr>
    </w:lvl>
    <w:lvl w:ilvl="6" w:tplc="D1E251B6">
      <w:numFmt w:val="bullet"/>
      <w:lvlText w:val="•"/>
      <w:lvlJc w:val="left"/>
      <w:pPr>
        <w:ind w:left="5563" w:hanging="370"/>
      </w:pPr>
      <w:rPr>
        <w:rFonts w:hint="default"/>
        <w:lang w:val="ru-RU" w:eastAsia="ru-RU" w:bidi="ru-RU"/>
      </w:rPr>
    </w:lvl>
    <w:lvl w:ilvl="7" w:tplc="29261354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D6D2E524">
      <w:numFmt w:val="bullet"/>
      <w:lvlText w:val="•"/>
      <w:lvlJc w:val="left"/>
      <w:pPr>
        <w:ind w:left="7924" w:hanging="370"/>
      </w:pPr>
      <w:rPr>
        <w:rFonts w:hint="default"/>
        <w:lang w:val="ru-RU" w:eastAsia="ru-RU" w:bidi="ru-RU"/>
      </w:rPr>
    </w:lvl>
  </w:abstractNum>
  <w:abstractNum w:abstractNumId="1">
    <w:nsid w:val="3E673FAA"/>
    <w:multiLevelType w:val="hybridMultilevel"/>
    <w:tmpl w:val="581C9CA2"/>
    <w:lvl w:ilvl="0" w:tplc="5E16FE9A">
      <w:start w:val="12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6C63612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CE202EB0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6C9AB244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60F0678E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42B21190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FFB42AB6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08CE362E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DF0099D8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2">
    <w:nsid w:val="461E1E53"/>
    <w:multiLevelType w:val="hybridMultilevel"/>
    <w:tmpl w:val="0F3E3EA8"/>
    <w:lvl w:ilvl="0" w:tplc="0AB8B970">
      <w:start w:val="17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A2CEFF6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2F46FB1E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3AAC4740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C052B84E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FEA48E76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E6D8A79E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0772EEDC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3836DBA2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3">
    <w:nsid w:val="515029E3"/>
    <w:multiLevelType w:val="hybridMultilevel"/>
    <w:tmpl w:val="42B8ECC4"/>
    <w:lvl w:ilvl="0" w:tplc="B4D874E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144C32">
      <w:numFmt w:val="bullet"/>
      <w:lvlText w:val="•"/>
      <w:lvlJc w:val="left"/>
      <w:pPr>
        <w:ind w:left="1388" w:hanging="284"/>
      </w:pPr>
      <w:rPr>
        <w:rFonts w:hint="default"/>
        <w:lang w:val="ru-RU" w:eastAsia="ru-RU" w:bidi="ru-RU"/>
      </w:rPr>
    </w:lvl>
    <w:lvl w:ilvl="2" w:tplc="AB6E2AF0">
      <w:numFmt w:val="bullet"/>
      <w:lvlText w:val="•"/>
      <w:lvlJc w:val="left"/>
      <w:pPr>
        <w:ind w:left="2377" w:hanging="284"/>
      </w:pPr>
      <w:rPr>
        <w:rFonts w:hint="default"/>
        <w:lang w:val="ru-RU" w:eastAsia="ru-RU" w:bidi="ru-RU"/>
      </w:rPr>
    </w:lvl>
    <w:lvl w:ilvl="3" w:tplc="885A506A">
      <w:numFmt w:val="bullet"/>
      <w:lvlText w:val="•"/>
      <w:lvlJc w:val="left"/>
      <w:pPr>
        <w:ind w:left="3365" w:hanging="284"/>
      </w:pPr>
      <w:rPr>
        <w:rFonts w:hint="default"/>
        <w:lang w:val="ru-RU" w:eastAsia="ru-RU" w:bidi="ru-RU"/>
      </w:rPr>
    </w:lvl>
    <w:lvl w:ilvl="4" w:tplc="51F0BB10">
      <w:numFmt w:val="bullet"/>
      <w:lvlText w:val="•"/>
      <w:lvlJc w:val="left"/>
      <w:pPr>
        <w:ind w:left="4354" w:hanging="284"/>
      </w:pPr>
      <w:rPr>
        <w:rFonts w:hint="default"/>
        <w:lang w:val="ru-RU" w:eastAsia="ru-RU" w:bidi="ru-RU"/>
      </w:rPr>
    </w:lvl>
    <w:lvl w:ilvl="5" w:tplc="E9AE35B6">
      <w:numFmt w:val="bullet"/>
      <w:lvlText w:val="•"/>
      <w:lvlJc w:val="left"/>
      <w:pPr>
        <w:ind w:left="5343" w:hanging="284"/>
      </w:pPr>
      <w:rPr>
        <w:rFonts w:hint="default"/>
        <w:lang w:val="ru-RU" w:eastAsia="ru-RU" w:bidi="ru-RU"/>
      </w:rPr>
    </w:lvl>
    <w:lvl w:ilvl="6" w:tplc="D4E261D0">
      <w:numFmt w:val="bullet"/>
      <w:lvlText w:val="•"/>
      <w:lvlJc w:val="left"/>
      <w:pPr>
        <w:ind w:left="6331" w:hanging="284"/>
      </w:pPr>
      <w:rPr>
        <w:rFonts w:hint="default"/>
        <w:lang w:val="ru-RU" w:eastAsia="ru-RU" w:bidi="ru-RU"/>
      </w:rPr>
    </w:lvl>
    <w:lvl w:ilvl="7" w:tplc="F832242C">
      <w:numFmt w:val="bullet"/>
      <w:lvlText w:val="•"/>
      <w:lvlJc w:val="left"/>
      <w:pPr>
        <w:ind w:left="7320" w:hanging="284"/>
      </w:pPr>
      <w:rPr>
        <w:rFonts w:hint="default"/>
        <w:lang w:val="ru-RU" w:eastAsia="ru-RU" w:bidi="ru-RU"/>
      </w:rPr>
    </w:lvl>
    <w:lvl w:ilvl="8" w:tplc="1A0247C4">
      <w:numFmt w:val="bullet"/>
      <w:lvlText w:val="•"/>
      <w:lvlJc w:val="left"/>
      <w:pPr>
        <w:ind w:left="8309" w:hanging="284"/>
      </w:pPr>
      <w:rPr>
        <w:rFonts w:hint="default"/>
        <w:lang w:val="ru-RU" w:eastAsia="ru-RU" w:bidi="ru-RU"/>
      </w:rPr>
    </w:lvl>
  </w:abstractNum>
  <w:abstractNum w:abstractNumId="4">
    <w:nsid w:val="6E6C7C2E"/>
    <w:multiLevelType w:val="hybridMultilevel"/>
    <w:tmpl w:val="6B5651DA"/>
    <w:lvl w:ilvl="0" w:tplc="A45AB5EC">
      <w:start w:val="1"/>
      <w:numFmt w:val="decimal"/>
      <w:lvlText w:val="%1)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0340548">
      <w:numFmt w:val="bullet"/>
      <w:lvlText w:val="•"/>
      <w:lvlJc w:val="left"/>
      <w:pPr>
        <w:ind w:left="1352" w:hanging="240"/>
      </w:pPr>
      <w:rPr>
        <w:rFonts w:hint="default"/>
        <w:lang w:val="ru-RU" w:eastAsia="ru-RU" w:bidi="ru-RU"/>
      </w:rPr>
    </w:lvl>
    <w:lvl w:ilvl="2" w:tplc="FF2023C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5106D122">
      <w:numFmt w:val="bullet"/>
      <w:lvlText w:val="•"/>
      <w:lvlJc w:val="left"/>
      <w:pPr>
        <w:ind w:left="3337" w:hanging="240"/>
      </w:pPr>
      <w:rPr>
        <w:rFonts w:hint="default"/>
        <w:lang w:val="ru-RU" w:eastAsia="ru-RU" w:bidi="ru-RU"/>
      </w:rPr>
    </w:lvl>
    <w:lvl w:ilvl="4" w:tplc="AE28EB66">
      <w:numFmt w:val="bullet"/>
      <w:lvlText w:val="•"/>
      <w:lvlJc w:val="left"/>
      <w:pPr>
        <w:ind w:left="4330" w:hanging="240"/>
      </w:pPr>
      <w:rPr>
        <w:rFonts w:hint="default"/>
        <w:lang w:val="ru-RU" w:eastAsia="ru-RU" w:bidi="ru-RU"/>
      </w:rPr>
    </w:lvl>
    <w:lvl w:ilvl="5" w:tplc="49C8EA5E">
      <w:numFmt w:val="bullet"/>
      <w:lvlText w:val="•"/>
      <w:lvlJc w:val="left"/>
      <w:pPr>
        <w:ind w:left="5323" w:hanging="240"/>
      </w:pPr>
      <w:rPr>
        <w:rFonts w:hint="default"/>
        <w:lang w:val="ru-RU" w:eastAsia="ru-RU" w:bidi="ru-RU"/>
      </w:rPr>
    </w:lvl>
    <w:lvl w:ilvl="6" w:tplc="C6EE29EA">
      <w:numFmt w:val="bullet"/>
      <w:lvlText w:val="•"/>
      <w:lvlJc w:val="left"/>
      <w:pPr>
        <w:ind w:left="6315" w:hanging="240"/>
      </w:pPr>
      <w:rPr>
        <w:rFonts w:hint="default"/>
        <w:lang w:val="ru-RU" w:eastAsia="ru-RU" w:bidi="ru-RU"/>
      </w:rPr>
    </w:lvl>
    <w:lvl w:ilvl="7" w:tplc="64660F40">
      <w:numFmt w:val="bullet"/>
      <w:lvlText w:val="•"/>
      <w:lvlJc w:val="left"/>
      <w:pPr>
        <w:ind w:left="7308" w:hanging="240"/>
      </w:pPr>
      <w:rPr>
        <w:rFonts w:hint="default"/>
        <w:lang w:val="ru-RU" w:eastAsia="ru-RU" w:bidi="ru-RU"/>
      </w:rPr>
    </w:lvl>
    <w:lvl w:ilvl="8" w:tplc="6D98BBD6">
      <w:numFmt w:val="bullet"/>
      <w:lvlText w:val="•"/>
      <w:lvlJc w:val="left"/>
      <w:pPr>
        <w:ind w:left="8301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70"/>
    <w:rsid w:val="000219FC"/>
    <w:rsid w:val="00100149"/>
    <w:rsid w:val="003532DB"/>
    <w:rsid w:val="006B5316"/>
    <w:rsid w:val="00797749"/>
    <w:rsid w:val="00802631"/>
    <w:rsid w:val="00BB058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j16">
    <w:name w:val="j16"/>
    <w:basedOn w:val="a"/>
    <w:rsid w:val="000219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0">
    <w:name w:val="s0"/>
    <w:basedOn w:val="a0"/>
    <w:rsid w:val="000219FC"/>
  </w:style>
  <w:style w:type="character" w:customStyle="1" w:styleId="s2">
    <w:name w:val="s2"/>
    <w:basedOn w:val="a0"/>
    <w:rsid w:val="0002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j16">
    <w:name w:val="j16"/>
    <w:basedOn w:val="a"/>
    <w:rsid w:val="000219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0">
    <w:name w:val="s0"/>
    <w:basedOn w:val="a0"/>
    <w:rsid w:val="000219FC"/>
  </w:style>
  <w:style w:type="character" w:customStyle="1" w:styleId="s2">
    <w:name w:val="s2"/>
    <w:basedOn w:val="a0"/>
    <w:rsid w:val="0002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Aitikenova</dc:creator>
  <cp:lastModifiedBy>Acer</cp:lastModifiedBy>
  <cp:revision>4</cp:revision>
  <dcterms:created xsi:type="dcterms:W3CDTF">2019-07-04T10:30:00Z</dcterms:created>
  <dcterms:modified xsi:type="dcterms:W3CDTF">2019-07-04T10:50:00Z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</Properties>
</file>