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192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135"/>
        <w:gridCol w:w="991"/>
        <w:gridCol w:w="1416"/>
        <w:gridCol w:w="25"/>
        <w:gridCol w:w="1112"/>
        <w:gridCol w:w="1983"/>
        <w:gridCol w:w="25"/>
        <w:gridCol w:w="1112"/>
        <w:gridCol w:w="3259"/>
        <w:gridCol w:w="25"/>
        <w:gridCol w:w="728"/>
        <w:gridCol w:w="2511"/>
      </w:tblGrid>
      <w:tr w:rsidR="00316337" w:rsidRPr="00846908" w:rsidTr="00316337">
        <w:trPr>
          <w:trHeight w:val="206"/>
        </w:trPr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:rsidR="00316337" w:rsidRPr="00846908" w:rsidRDefault="00316337">
            <w:pPr>
              <w:pStyle w:val="TableParagraph"/>
              <w:spacing w:before="39"/>
              <w:ind w:left="3347" w:right="3324"/>
              <w:jc w:val="center"/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</w:rPr>
            </w:pPr>
          </w:p>
        </w:tc>
        <w:tc>
          <w:tcPr>
            <w:tcW w:w="13187" w:type="dxa"/>
            <w:gridSpan w:val="11"/>
          </w:tcPr>
          <w:p w:rsidR="00316337" w:rsidRPr="00846908" w:rsidRDefault="00316337">
            <w:pPr>
              <w:pStyle w:val="TableParagraph"/>
              <w:spacing w:before="39"/>
              <w:ind w:left="3347" w:right="3324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b/>
                <w:spacing w:val="-1"/>
                <w:w w:val="105"/>
                <w:sz w:val="12"/>
                <w:szCs w:val="12"/>
              </w:rPr>
              <w:t>Протоколы</w:t>
            </w:r>
            <w:r w:rsidRPr="00846908">
              <w:rPr>
                <w:rFonts w:ascii="Times New Roman" w:hAnsi="Times New Roman" w:cs="Times New Roman"/>
                <w:b/>
                <w:spacing w:val="-5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высшего</w:t>
            </w:r>
            <w:r w:rsidRPr="00846908">
              <w:rPr>
                <w:rFonts w:ascii="Times New Roman" w:hAnsi="Times New Roman" w:cs="Times New Roman"/>
                <w:b/>
                <w:spacing w:val="-4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органа</w:t>
            </w:r>
            <w:r w:rsidRPr="00846908">
              <w:rPr>
                <w:rFonts w:ascii="Times New Roman" w:hAnsi="Times New Roman" w:cs="Times New Roman"/>
                <w:b/>
                <w:spacing w:val="-5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управления</w:t>
            </w:r>
            <w:r w:rsidRPr="00846908">
              <w:rPr>
                <w:rFonts w:ascii="Times New Roman" w:hAnsi="Times New Roman" w:cs="Times New Roman"/>
                <w:b/>
                <w:spacing w:val="-5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(общее</w:t>
            </w:r>
            <w:r w:rsidRPr="00846908">
              <w:rPr>
                <w:rFonts w:ascii="Times New Roman" w:hAnsi="Times New Roman" w:cs="Times New Roman"/>
                <w:b/>
                <w:spacing w:val="-4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собрание</w:t>
            </w:r>
            <w:r w:rsidRPr="00846908">
              <w:rPr>
                <w:rFonts w:ascii="Times New Roman" w:hAnsi="Times New Roman" w:cs="Times New Roman"/>
                <w:b/>
                <w:spacing w:val="-4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членов</w:t>
            </w:r>
            <w:r w:rsidRPr="00846908">
              <w:rPr>
                <w:rFonts w:ascii="Times New Roman" w:hAnsi="Times New Roman" w:cs="Times New Roman"/>
                <w:b/>
                <w:spacing w:val="-5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Палаты)</w:t>
            </w:r>
          </w:p>
        </w:tc>
      </w:tr>
      <w:tr w:rsidR="00316337" w:rsidRPr="00846908" w:rsidTr="00316337">
        <w:trPr>
          <w:trHeight w:val="170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316337" w:rsidRPr="00846908" w:rsidRDefault="00316337" w:rsidP="00316337">
            <w:pPr>
              <w:pStyle w:val="TableParagraph"/>
              <w:spacing w:before="12"/>
              <w:ind w:left="-117" w:right="94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2018 год</w:t>
            </w:r>
          </w:p>
        </w:tc>
        <w:tc>
          <w:tcPr>
            <w:tcW w:w="2407" w:type="dxa"/>
            <w:gridSpan w:val="2"/>
          </w:tcPr>
          <w:p w:rsidR="00316337" w:rsidRPr="00846908" w:rsidRDefault="00316337">
            <w:pPr>
              <w:pStyle w:val="TableParagraph"/>
              <w:spacing w:before="12"/>
              <w:ind w:left="963" w:right="94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b/>
                <w:sz w:val="12"/>
                <w:szCs w:val="12"/>
              </w:rPr>
              <w:t>2019</w:t>
            </w:r>
            <w:r w:rsidRPr="00846908">
              <w:rPr>
                <w:rFonts w:ascii="Times New Roman" w:hAnsi="Times New Roman" w:cs="Times New Roman"/>
                <w:b/>
                <w:spacing w:val="-3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25" w:type="dxa"/>
            <w:vMerge w:val="restart"/>
            <w:tcBorders>
              <w:bottom w:val="nil"/>
            </w:tcBorders>
          </w:tcPr>
          <w:p w:rsidR="00316337" w:rsidRPr="00846908" w:rsidRDefault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5" w:type="dxa"/>
            <w:gridSpan w:val="2"/>
          </w:tcPr>
          <w:p w:rsidR="00316337" w:rsidRPr="00846908" w:rsidRDefault="00316337">
            <w:pPr>
              <w:pStyle w:val="TableParagraph"/>
              <w:spacing w:before="12"/>
              <w:ind w:left="963" w:right="94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b/>
                <w:sz w:val="12"/>
                <w:szCs w:val="12"/>
              </w:rPr>
              <w:t>2020</w:t>
            </w:r>
            <w:r w:rsidRPr="00846908">
              <w:rPr>
                <w:rFonts w:ascii="Times New Roman" w:hAnsi="Times New Roman" w:cs="Times New Roman"/>
                <w:b/>
                <w:spacing w:val="-3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25" w:type="dxa"/>
            <w:vMerge w:val="restart"/>
            <w:tcBorders>
              <w:bottom w:val="nil"/>
            </w:tcBorders>
          </w:tcPr>
          <w:p w:rsidR="00316337" w:rsidRPr="00846908" w:rsidRDefault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71" w:type="dxa"/>
            <w:gridSpan w:val="2"/>
          </w:tcPr>
          <w:p w:rsidR="00316337" w:rsidRPr="00846908" w:rsidRDefault="00316337">
            <w:pPr>
              <w:pStyle w:val="TableParagraph"/>
              <w:spacing w:before="12"/>
              <w:ind w:left="891" w:right="86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b/>
                <w:sz w:val="12"/>
                <w:szCs w:val="12"/>
              </w:rPr>
              <w:t>2021</w:t>
            </w:r>
            <w:r w:rsidRPr="00846908">
              <w:rPr>
                <w:rFonts w:ascii="Times New Roman" w:hAnsi="Times New Roman" w:cs="Times New Roman"/>
                <w:b/>
                <w:spacing w:val="-3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  <w:tc>
          <w:tcPr>
            <w:tcW w:w="25" w:type="dxa"/>
            <w:vMerge w:val="restart"/>
            <w:tcBorders>
              <w:bottom w:val="nil"/>
            </w:tcBorders>
          </w:tcPr>
          <w:p w:rsidR="00316337" w:rsidRPr="00846908" w:rsidRDefault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39" w:type="dxa"/>
            <w:gridSpan w:val="2"/>
          </w:tcPr>
          <w:p w:rsidR="00316337" w:rsidRPr="00846908" w:rsidRDefault="00316337">
            <w:pPr>
              <w:pStyle w:val="TableParagraph"/>
              <w:spacing w:before="51" w:line="99" w:lineRule="exact"/>
              <w:ind w:left="781" w:right="756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b/>
                <w:sz w:val="12"/>
                <w:szCs w:val="12"/>
              </w:rPr>
              <w:t>2022</w:t>
            </w:r>
            <w:r w:rsidRPr="00846908">
              <w:rPr>
                <w:rFonts w:ascii="Times New Roman" w:hAnsi="Times New Roman" w:cs="Times New Roman"/>
                <w:b/>
                <w:spacing w:val="-3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b/>
                <w:sz w:val="12"/>
                <w:szCs w:val="12"/>
              </w:rPr>
              <w:t>год</w:t>
            </w:r>
          </w:p>
        </w:tc>
      </w:tr>
      <w:tr w:rsidR="00316337" w:rsidRPr="00846908" w:rsidTr="00316337">
        <w:trPr>
          <w:trHeight w:val="1565"/>
        </w:trPr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15.12.2018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16337" w:rsidRPr="00846908" w:rsidRDefault="00316337" w:rsidP="00316337">
            <w:pPr>
              <w:pStyle w:val="TableParagraph"/>
              <w:tabs>
                <w:tab w:val="left" w:pos="0"/>
              </w:tabs>
              <w:spacing w:line="271" w:lineRule="auto"/>
              <w:ind w:right="7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Создание Палаты</w:t>
            </w:r>
            <w:r w:rsidRPr="00846908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юридических консультантов</w:t>
            </w:r>
            <w:r w:rsidRPr="00846908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«Палата</w:t>
            </w:r>
            <w:r w:rsidRPr="00846908">
              <w:rPr>
                <w:rFonts w:ascii="Times New Roman" w:hAnsi="Times New Roman" w:cs="Times New Roman"/>
                <w:spacing w:val="-13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Казахстанских</w:t>
            </w:r>
            <w:r w:rsidRPr="00846908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юридических</w:t>
            </w:r>
            <w:r w:rsidRPr="00846908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консультантов».</w:t>
            </w:r>
          </w:p>
          <w:p w:rsidR="00316337" w:rsidRPr="00846908" w:rsidRDefault="00316337" w:rsidP="00316337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spacing w:line="271" w:lineRule="auto"/>
              <w:ind w:left="0" w:right="43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Обсуждение и утверждение Устава Палаты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юридических</w:t>
            </w:r>
            <w:r w:rsidRPr="00846908">
              <w:rPr>
                <w:rFonts w:ascii="Times New Roman" w:hAnsi="Times New Roman" w:cs="Times New Roman"/>
                <w:spacing w:val="-14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консультантов</w:t>
            </w:r>
            <w:r>
              <w:rPr>
                <w:rFonts w:ascii="Times New Roman" w:hAnsi="Times New Roman" w:cs="Times New Roman"/>
                <w:spacing w:val="1"/>
                <w:sz w:val="12"/>
                <w:szCs w:val="12"/>
              </w:rPr>
              <w:t>.</w:t>
            </w:r>
          </w:p>
          <w:p w:rsidR="00316337" w:rsidRPr="00846908" w:rsidRDefault="00316337" w:rsidP="00406395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164"/>
              </w:tabs>
              <w:spacing w:before="9" w:line="271" w:lineRule="auto"/>
              <w:ind w:left="0" w:right="84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Избрание коллегиального органа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– Правление Палаты</w:t>
            </w:r>
            <w:r w:rsidRPr="00846908">
              <w:rPr>
                <w:rFonts w:ascii="Times New Roman" w:hAnsi="Times New Roman" w:cs="Times New Roman"/>
                <w:spacing w:val="-14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юридических</w:t>
            </w:r>
            <w:r w:rsidRPr="00846908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консультантов</w:t>
            </w:r>
            <w:r w:rsidRPr="00846908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Лига юристов Астаны» </w:t>
            </w:r>
          </w:p>
          <w:p w:rsidR="00316337" w:rsidRPr="00846908" w:rsidRDefault="00316337" w:rsidP="00316337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195"/>
              </w:tabs>
              <w:spacing w:before="9" w:line="271" w:lineRule="auto"/>
              <w:ind w:left="0" w:right="38" w:firstLine="0"/>
              <w:rPr>
                <w:rFonts w:ascii="Times New Roman" w:hAnsi="Times New Roman" w:cs="Times New Roman"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Избрание и назначение Исполнительного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органа</w:t>
            </w:r>
            <w:r w:rsidRPr="00846908">
              <w:rPr>
                <w:rFonts w:ascii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Палаты</w:t>
            </w:r>
            <w:r w:rsidRPr="00846908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юридических</w:t>
            </w:r>
            <w:r w:rsidRPr="00846908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консультантов</w:t>
            </w:r>
            <w:r w:rsidRPr="00846908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«Лига юристов Астаны»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 лице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Абатовой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А.Б.</w:t>
            </w: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spacing w:before="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ind w:left="71" w:right="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06.05.2019</w:t>
            </w:r>
          </w:p>
        </w:tc>
        <w:tc>
          <w:tcPr>
            <w:tcW w:w="1416" w:type="dxa"/>
          </w:tcPr>
          <w:p w:rsidR="00316337" w:rsidRPr="00846908" w:rsidRDefault="00316337" w:rsidP="00316337">
            <w:pPr>
              <w:pStyle w:val="TableParagraph"/>
              <w:spacing w:before="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tabs>
                <w:tab w:val="left" w:pos="140"/>
              </w:tabs>
              <w:spacing w:before="9" w:line="271" w:lineRule="auto"/>
              <w:ind w:left="112" w:right="5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1.</w:t>
            </w: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Утверждение Правил и Стандарта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Палаты юридических</w:t>
            </w:r>
            <w:r w:rsidRPr="00846908">
              <w:rPr>
                <w:rFonts w:ascii="Times New Roman" w:hAnsi="Times New Roman" w:cs="Times New Roman"/>
                <w:spacing w:val="-14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консультанто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в.</w:t>
            </w:r>
          </w:p>
          <w:p w:rsidR="00316337" w:rsidRDefault="00316337" w:rsidP="00316337">
            <w:pPr>
              <w:pStyle w:val="TableParagraph"/>
              <w:tabs>
                <w:tab w:val="left" w:pos="140"/>
              </w:tabs>
              <w:spacing w:before="9" w:line="271" w:lineRule="auto"/>
              <w:ind w:left="170" w:right="53"/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2. </w:t>
            </w: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Утверждение Правил</w:t>
            </w:r>
            <w:r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организации деятельности палаты.</w:t>
            </w:r>
          </w:p>
          <w:p w:rsidR="00316337" w:rsidRPr="00846908" w:rsidRDefault="00316337" w:rsidP="00316337">
            <w:pPr>
              <w:pStyle w:val="TableParagraph"/>
              <w:tabs>
                <w:tab w:val="left" w:pos="140"/>
              </w:tabs>
              <w:spacing w:before="9" w:line="271" w:lineRule="auto"/>
              <w:ind w:left="170" w:right="5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3. Утверждение правил проведения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аттестации</w:t>
            </w:r>
            <w:r w:rsidRPr="00846908">
              <w:rPr>
                <w:rFonts w:ascii="Times New Roman" w:hAnsi="Times New Roman" w:cs="Times New Roman"/>
                <w:spacing w:val="-14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лиц,</w:t>
            </w:r>
            <w:r w:rsidRPr="00846908">
              <w:rPr>
                <w:rFonts w:ascii="Times New Roman" w:hAnsi="Times New Roman" w:cs="Times New Roman"/>
                <w:spacing w:val="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претендующих</w:t>
            </w:r>
            <w:r w:rsidRPr="00846908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на</w:t>
            </w:r>
            <w:r w:rsidRPr="00846908">
              <w:rPr>
                <w:rFonts w:ascii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вступление</w:t>
            </w:r>
            <w:r w:rsidRPr="00846908">
              <w:rPr>
                <w:rFonts w:ascii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846908">
              <w:rPr>
                <w:rFonts w:ascii="Times New Roman" w:hAnsi="Times New Roman" w:cs="Times New Roman"/>
                <w:spacing w:val="6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Палату</w:t>
            </w:r>
            <w:r w:rsidRPr="00846908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юридических</w:t>
            </w:r>
          </w:p>
          <w:p w:rsidR="00316337" w:rsidRPr="00846908" w:rsidRDefault="00316337" w:rsidP="00316337">
            <w:pPr>
              <w:pStyle w:val="TableParagraph"/>
              <w:tabs>
                <w:tab w:val="left" w:pos="140"/>
              </w:tabs>
              <w:spacing w:before="1" w:line="271" w:lineRule="auto"/>
              <w:ind w:left="88" w:right="75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консультантов</w:t>
            </w:r>
            <w:r w:rsidRPr="00846908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«Лига юристов Астаны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».</w:t>
            </w:r>
          </w:p>
          <w:p w:rsidR="00316337" w:rsidRPr="00642A0C" w:rsidRDefault="00316337" w:rsidP="00316337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71" w:lineRule="auto"/>
              <w:ind w:left="112" w:right="80"/>
              <w:rPr>
                <w:rFonts w:ascii="Times New Roman" w:hAnsi="Times New Roman" w:cs="Times New Roman"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Утверждение Критериев качества оказания юридической</w:t>
            </w:r>
            <w:r w:rsidRPr="00846908">
              <w:rPr>
                <w:rFonts w:ascii="Times New Roman" w:hAnsi="Times New Roman" w:cs="Times New Roman"/>
                <w:spacing w:val="-14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помощи</w:t>
            </w: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членами Палаты.</w:t>
            </w:r>
          </w:p>
          <w:p w:rsidR="00642A0C" w:rsidRPr="00846908" w:rsidRDefault="00642A0C" w:rsidP="00316337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71" w:lineRule="auto"/>
              <w:ind w:left="112" w:right="8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Утверждение Кодекса проф. Этики юридических консультантов</w:t>
            </w:r>
          </w:p>
          <w:p w:rsidR="00316337" w:rsidRDefault="00316337" w:rsidP="00316337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71" w:lineRule="auto"/>
              <w:ind w:left="112" w:right="6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Утверждение стандартов </w:t>
            </w: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оказания юридической</w:t>
            </w:r>
            <w:r w:rsidRPr="00846908">
              <w:rPr>
                <w:rFonts w:ascii="Times New Roman" w:hAnsi="Times New Roman" w:cs="Times New Roman"/>
                <w:spacing w:val="-14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помощи</w:t>
            </w: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членами Палаты</w:t>
            </w:r>
          </w:p>
          <w:p w:rsidR="00316337" w:rsidRPr="002D2164" w:rsidRDefault="00316337" w:rsidP="00316337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71" w:lineRule="auto"/>
              <w:ind w:left="254" w:right="68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положения о дисциплинарной комиссии и порядке проведения дисциплинарного производства.</w:t>
            </w:r>
          </w:p>
          <w:p w:rsidR="00316337" w:rsidRDefault="00316337" w:rsidP="00316337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line="271" w:lineRule="auto"/>
              <w:ind w:left="254" w:right="68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Избрание Ревизионной</w:t>
            </w:r>
            <w:r w:rsidRPr="00846908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комиссии</w:t>
            </w:r>
            <w:r w:rsidRPr="00846908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Палаты</w:t>
            </w:r>
            <w:r w:rsidRPr="00846908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юридических</w:t>
            </w:r>
            <w:r w:rsidRPr="00846908">
              <w:rPr>
                <w:rFonts w:ascii="Times New Roman" w:hAnsi="Times New Roman" w:cs="Times New Roman"/>
                <w:spacing w:val="-13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консультантов</w:t>
            </w:r>
            <w:r w:rsidRPr="00846908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«Лига юристов Астаны»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 составе</w:t>
            </w:r>
            <w:r w:rsidR="0042169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42169B">
              <w:rPr>
                <w:rFonts w:ascii="Times New Roman" w:hAnsi="Times New Roman" w:cs="Times New Roman"/>
                <w:sz w:val="12"/>
                <w:szCs w:val="12"/>
              </w:rPr>
              <w:t>Абылкасымовой</w:t>
            </w:r>
            <w:proofErr w:type="spellEnd"/>
            <w:r w:rsidR="0042169B">
              <w:rPr>
                <w:rFonts w:ascii="Times New Roman" w:hAnsi="Times New Roman" w:cs="Times New Roman"/>
                <w:sz w:val="12"/>
                <w:szCs w:val="12"/>
              </w:rPr>
              <w:t xml:space="preserve"> М.Г.</w:t>
            </w:r>
          </w:p>
          <w:p w:rsidR="00316337" w:rsidRPr="00846908" w:rsidRDefault="00316337" w:rsidP="00316337">
            <w:pPr>
              <w:pStyle w:val="TableParagraph"/>
              <w:spacing w:line="271" w:lineRule="auto"/>
              <w:ind w:left="86" w:right="78" w:firstLine="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316337" w:rsidRPr="00846908" w:rsidRDefault="00316337" w:rsidP="003163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2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spacing w:before="1"/>
              <w:ind w:left="43" w:right="2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31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.03.2020</w:t>
            </w:r>
          </w:p>
        </w:tc>
        <w:tc>
          <w:tcPr>
            <w:tcW w:w="1983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2D2164" w:rsidRDefault="00316337" w:rsidP="00316337">
            <w:pPr>
              <w:pStyle w:val="TableParagraph"/>
              <w:numPr>
                <w:ilvl w:val="0"/>
                <w:numId w:val="10"/>
              </w:numPr>
              <w:tabs>
                <w:tab w:val="left" w:pos="1484"/>
              </w:tabs>
              <w:spacing w:line="271" w:lineRule="auto"/>
              <w:ind w:left="222" w:right="96" w:hanging="12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D21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Утверждение бюджета Палаты на 2020 год</w:t>
            </w:r>
          </w:p>
          <w:p w:rsidR="00316337" w:rsidRPr="002D2164" w:rsidRDefault="00316337" w:rsidP="00316337">
            <w:pPr>
              <w:pStyle w:val="TableParagraph"/>
              <w:numPr>
                <w:ilvl w:val="0"/>
                <w:numId w:val="11"/>
              </w:numPr>
              <w:tabs>
                <w:tab w:val="left" w:pos="1484"/>
              </w:tabs>
              <w:spacing w:line="271" w:lineRule="auto"/>
              <w:ind w:left="222" w:right="96" w:hanging="14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D21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Утверждение годовой финансовой отчетности Палаты за 2019 год</w:t>
            </w:r>
          </w:p>
          <w:p w:rsidR="00316337" w:rsidRDefault="00316337" w:rsidP="00316337">
            <w:pPr>
              <w:pStyle w:val="TableParagraph"/>
              <w:tabs>
                <w:tab w:val="left" w:pos="1484"/>
              </w:tabs>
              <w:spacing w:line="271" w:lineRule="auto"/>
              <w:ind w:left="81" w:right="96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D21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 Утверждение отчета органов управления палаты за 2019 год</w:t>
            </w:r>
          </w:p>
          <w:p w:rsidR="00406395" w:rsidRPr="002D2164" w:rsidRDefault="00406395" w:rsidP="00316337">
            <w:pPr>
              <w:pStyle w:val="TableParagraph"/>
              <w:tabs>
                <w:tab w:val="left" w:pos="1484"/>
              </w:tabs>
              <w:spacing w:line="271" w:lineRule="auto"/>
              <w:ind w:left="81" w:right="9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Default="00316337" w:rsidP="00316337">
            <w:pPr>
              <w:pStyle w:val="TableParagraph"/>
              <w:spacing w:before="9"/>
              <w:ind w:left="31" w:right="7"/>
              <w:jc w:val="center"/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spacing w:before="9"/>
              <w:ind w:left="4" w:right="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*</w:t>
            </w:r>
            <w:r w:rsidRPr="00316337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</w:rPr>
              <w:t>Общее собрание неправомочно (недостаточность</w:t>
            </w:r>
            <w:r w:rsidRPr="00316337">
              <w:rPr>
                <w:rFonts w:ascii="Times New Roman" w:hAnsi="Times New Roman" w:cs="Times New Roman"/>
                <w:i/>
                <w:w w:val="105"/>
                <w:sz w:val="12"/>
                <w:szCs w:val="12"/>
              </w:rPr>
              <w:t xml:space="preserve"> </w:t>
            </w:r>
            <w:r w:rsidRPr="00316337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</w:rPr>
              <w:t>количества</w:t>
            </w:r>
            <w:r w:rsidRPr="00316337">
              <w:rPr>
                <w:rFonts w:ascii="Times New Roman" w:hAnsi="Times New Roman" w:cs="Times New Roman"/>
                <w:i/>
                <w:spacing w:val="-2"/>
                <w:w w:val="105"/>
                <w:sz w:val="12"/>
                <w:szCs w:val="12"/>
              </w:rPr>
              <w:t xml:space="preserve"> </w:t>
            </w:r>
            <w:r w:rsidRPr="00316337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</w:rPr>
              <w:t>участвующих</w:t>
            </w:r>
            <w:r w:rsidRPr="00316337">
              <w:rPr>
                <w:rFonts w:ascii="Times New Roman" w:hAnsi="Times New Roman" w:cs="Times New Roman"/>
                <w:i/>
                <w:spacing w:val="-3"/>
                <w:w w:val="105"/>
                <w:sz w:val="12"/>
                <w:szCs w:val="12"/>
              </w:rPr>
              <w:t xml:space="preserve"> </w:t>
            </w:r>
            <w:r w:rsidRPr="00316337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</w:rPr>
              <w:t>членов), повторный</w:t>
            </w:r>
            <w:r w:rsidRPr="00316337">
              <w:rPr>
                <w:rFonts w:ascii="Times New Roman" w:hAnsi="Times New Roman" w:cs="Times New Roman"/>
                <w:i/>
                <w:w w:val="105"/>
                <w:sz w:val="12"/>
                <w:szCs w:val="12"/>
              </w:rPr>
              <w:t xml:space="preserve"> </w:t>
            </w:r>
            <w:r w:rsidRPr="00316337">
              <w:rPr>
                <w:rFonts w:ascii="Times New Roman" w:hAnsi="Times New Roman" w:cs="Times New Roman"/>
                <w:i/>
                <w:spacing w:val="-1"/>
                <w:w w:val="105"/>
                <w:sz w:val="12"/>
                <w:szCs w:val="12"/>
              </w:rPr>
              <w:t>созыв посредством онлайн конференции</w:t>
            </w: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316337" w:rsidRPr="00846908" w:rsidRDefault="00316337" w:rsidP="003163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2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spacing w:before="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spacing w:before="1"/>
              <w:ind w:left="41" w:right="1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20.03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.2021</w:t>
            </w:r>
          </w:p>
        </w:tc>
        <w:tc>
          <w:tcPr>
            <w:tcW w:w="3259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spacing w:before="4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406395" w:rsidP="00406395">
            <w:pPr>
              <w:pStyle w:val="TableParagraph"/>
              <w:tabs>
                <w:tab w:val="left" w:pos="139"/>
              </w:tabs>
              <w:spacing w:line="271" w:lineRule="auto"/>
              <w:ind w:left="139" w:right="45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1.</w:t>
            </w:r>
            <w:r w:rsidR="00316337"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Утверждение годовой финансовой отчетности Палаты</w:t>
            </w:r>
            <w:r w:rsidR="00316337"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за</w:t>
            </w:r>
            <w:r w:rsidR="00316337" w:rsidRPr="00846908">
              <w:rPr>
                <w:rFonts w:ascii="Times New Roman" w:hAnsi="Times New Roman" w:cs="Times New Roman"/>
                <w:spacing w:val="-3"/>
                <w:w w:val="105"/>
                <w:sz w:val="12"/>
                <w:szCs w:val="12"/>
              </w:rPr>
              <w:t xml:space="preserve"> </w:t>
            </w:r>
            <w:r w:rsidR="00316337"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2020</w:t>
            </w:r>
            <w:r w:rsidR="00316337" w:rsidRPr="00846908">
              <w:rPr>
                <w:rFonts w:ascii="Times New Roman" w:hAnsi="Times New Roman" w:cs="Times New Roman"/>
                <w:spacing w:val="-2"/>
                <w:w w:val="105"/>
                <w:sz w:val="12"/>
                <w:szCs w:val="12"/>
              </w:rPr>
              <w:t xml:space="preserve"> </w:t>
            </w:r>
            <w:r w:rsidR="00316337"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год.</w:t>
            </w:r>
          </w:p>
          <w:p w:rsidR="00316337" w:rsidRPr="00846908" w:rsidRDefault="00406395" w:rsidP="00177DFC">
            <w:pPr>
              <w:pStyle w:val="TableParagraph"/>
              <w:tabs>
                <w:tab w:val="left" w:pos="139"/>
              </w:tabs>
              <w:spacing w:line="271" w:lineRule="auto"/>
              <w:ind w:left="139" w:right="7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2.</w:t>
            </w:r>
            <w:r w:rsidR="00316337"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Утверждение отчета органов управления Палаты </w:t>
            </w:r>
            <w:r w:rsidR="00316337"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за</w:t>
            </w:r>
            <w:r w:rsidR="00316337" w:rsidRPr="00846908">
              <w:rPr>
                <w:rFonts w:ascii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 w:rsidR="00316337"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2020</w:t>
            </w:r>
            <w:r w:rsidR="00316337" w:rsidRPr="00846908">
              <w:rPr>
                <w:rFonts w:ascii="Times New Roman" w:hAnsi="Times New Roman" w:cs="Times New Roman"/>
                <w:spacing w:val="-3"/>
                <w:w w:val="105"/>
                <w:sz w:val="12"/>
                <w:szCs w:val="12"/>
              </w:rPr>
              <w:t xml:space="preserve"> </w:t>
            </w:r>
            <w:r w:rsidR="00316337"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год.</w:t>
            </w:r>
          </w:p>
          <w:p w:rsidR="00316337" w:rsidRPr="00846908" w:rsidRDefault="00406395" w:rsidP="00177DFC">
            <w:pPr>
              <w:pStyle w:val="TableParagraph"/>
              <w:tabs>
                <w:tab w:val="left" w:pos="139"/>
              </w:tabs>
              <w:spacing w:line="271" w:lineRule="auto"/>
              <w:ind w:left="139" w:right="5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3.</w:t>
            </w:r>
            <w:r w:rsidR="00316337"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Утверждение бюджета Палаты на 2021 год</w:t>
            </w:r>
          </w:p>
          <w:p w:rsidR="00406395" w:rsidRPr="00406395" w:rsidRDefault="00406395" w:rsidP="00177DFC">
            <w:pPr>
              <w:pStyle w:val="TableParagraph"/>
              <w:tabs>
                <w:tab w:val="left" w:pos="0"/>
                <w:tab w:val="left" w:pos="139"/>
              </w:tabs>
              <w:spacing w:before="9" w:line="271" w:lineRule="auto"/>
              <w:ind w:right="8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06395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4. Избрание коллегиального органа </w:t>
            </w:r>
            <w:r w:rsidRPr="00406395">
              <w:rPr>
                <w:rFonts w:ascii="Times New Roman" w:hAnsi="Times New Roman" w:cs="Times New Roman"/>
                <w:w w:val="105"/>
                <w:sz w:val="12"/>
                <w:szCs w:val="12"/>
              </w:rPr>
              <w:t>– Правление Палаты</w:t>
            </w:r>
            <w:r w:rsidRPr="00406395">
              <w:rPr>
                <w:rFonts w:ascii="Times New Roman" w:hAnsi="Times New Roman" w:cs="Times New Roman"/>
                <w:spacing w:val="-14"/>
                <w:w w:val="105"/>
                <w:sz w:val="12"/>
                <w:szCs w:val="12"/>
              </w:rPr>
              <w:t xml:space="preserve"> </w:t>
            </w:r>
            <w:r w:rsidRPr="00406395">
              <w:rPr>
                <w:rFonts w:ascii="Times New Roman" w:hAnsi="Times New Roman" w:cs="Times New Roman"/>
                <w:sz w:val="12"/>
                <w:szCs w:val="12"/>
              </w:rPr>
              <w:t>юридических</w:t>
            </w:r>
            <w:r w:rsidRPr="00406395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 xml:space="preserve"> </w:t>
            </w:r>
            <w:r w:rsidRPr="00406395">
              <w:rPr>
                <w:rFonts w:ascii="Times New Roman" w:hAnsi="Times New Roman" w:cs="Times New Roman"/>
                <w:sz w:val="12"/>
                <w:szCs w:val="12"/>
              </w:rPr>
              <w:t>консультантов</w:t>
            </w:r>
            <w:r w:rsidRPr="00406395">
              <w:rPr>
                <w:rFonts w:ascii="Times New Roman" w:hAnsi="Times New Roman" w:cs="Times New Roman"/>
                <w:spacing w:val="3"/>
                <w:sz w:val="12"/>
                <w:szCs w:val="12"/>
              </w:rPr>
              <w:t xml:space="preserve"> </w:t>
            </w:r>
            <w:r w:rsidRPr="00406395">
              <w:rPr>
                <w:rFonts w:ascii="Times New Roman" w:hAnsi="Times New Roman" w:cs="Times New Roman"/>
                <w:sz w:val="12"/>
                <w:szCs w:val="12"/>
              </w:rPr>
              <w:t xml:space="preserve">«Лига юристов Астаны» в </w:t>
            </w:r>
            <w:proofErr w:type="spellStart"/>
            <w:proofErr w:type="gramStart"/>
            <w:r w:rsidRPr="00406395">
              <w:rPr>
                <w:rFonts w:ascii="Times New Roman" w:hAnsi="Times New Roman" w:cs="Times New Roman"/>
                <w:sz w:val="12"/>
                <w:szCs w:val="12"/>
              </w:rPr>
              <w:t>составе:Айдархановой</w:t>
            </w:r>
            <w:proofErr w:type="spellEnd"/>
            <w:proofErr w:type="gramEnd"/>
            <w:r w:rsidRPr="00406395">
              <w:rPr>
                <w:rFonts w:ascii="Times New Roman" w:hAnsi="Times New Roman" w:cs="Times New Roman"/>
                <w:sz w:val="12"/>
                <w:szCs w:val="12"/>
              </w:rPr>
              <w:t xml:space="preserve"> К.А., </w:t>
            </w:r>
            <w:proofErr w:type="spellStart"/>
            <w:r w:rsidRPr="00406395">
              <w:rPr>
                <w:rFonts w:ascii="Times New Roman" w:hAnsi="Times New Roman" w:cs="Times New Roman"/>
                <w:sz w:val="12"/>
                <w:szCs w:val="12"/>
              </w:rPr>
              <w:t>Шекеновой</w:t>
            </w:r>
            <w:proofErr w:type="spellEnd"/>
            <w:r w:rsidRPr="00406395">
              <w:rPr>
                <w:rFonts w:ascii="Times New Roman" w:hAnsi="Times New Roman" w:cs="Times New Roman"/>
                <w:sz w:val="12"/>
                <w:szCs w:val="12"/>
              </w:rPr>
              <w:t xml:space="preserve"> Р.К.,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406395">
              <w:rPr>
                <w:rFonts w:ascii="Times New Roman" w:hAnsi="Times New Roman" w:cs="Times New Roman"/>
                <w:sz w:val="12"/>
                <w:szCs w:val="12"/>
              </w:rPr>
              <w:t>Абатовой</w:t>
            </w:r>
            <w:proofErr w:type="spellEnd"/>
            <w:r w:rsidRPr="00406395">
              <w:rPr>
                <w:rFonts w:ascii="Times New Roman" w:hAnsi="Times New Roman" w:cs="Times New Roman"/>
                <w:sz w:val="12"/>
                <w:szCs w:val="12"/>
              </w:rPr>
              <w:t xml:space="preserve"> А.Б.</w:t>
            </w:r>
          </w:p>
          <w:p w:rsidR="00316337" w:rsidRPr="00846908" w:rsidRDefault="00177DFC" w:rsidP="00177DFC">
            <w:pPr>
              <w:pStyle w:val="TableParagraph"/>
              <w:tabs>
                <w:tab w:val="left" w:pos="139"/>
              </w:tabs>
              <w:spacing w:line="271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5.Переизбрание исполнительного органа палаты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Абатова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А.Б.</w:t>
            </w: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316337" w:rsidRPr="00846908" w:rsidRDefault="00316337" w:rsidP="003163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spacing w:before="1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42169B" w:rsidP="00316337">
            <w:pPr>
              <w:pStyle w:val="TableParagraph"/>
              <w:ind w:left="72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10"/>
                <w:sz w:val="12"/>
                <w:szCs w:val="12"/>
              </w:rPr>
              <w:t>03.05</w:t>
            </w:r>
            <w:r w:rsidR="00316337" w:rsidRPr="00846908">
              <w:rPr>
                <w:rFonts w:ascii="Times New Roman" w:hAnsi="Times New Roman" w:cs="Times New Roman"/>
                <w:w w:val="110"/>
                <w:sz w:val="12"/>
                <w:szCs w:val="12"/>
              </w:rPr>
              <w:t>.2022</w:t>
            </w:r>
          </w:p>
        </w:tc>
        <w:tc>
          <w:tcPr>
            <w:tcW w:w="2511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spacing w:before="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2169B" w:rsidRDefault="00316337" w:rsidP="00316337">
            <w:pPr>
              <w:pStyle w:val="TableParagraph"/>
              <w:tabs>
                <w:tab w:val="left" w:pos="1396"/>
              </w:tabs>
              <w:spacing w:line="271" w:lineRule="auto"/>
              <w:ind w:left="80" w:right="27" w:hanging="44"/>
              <w:rPr>
                <w:rFonts w:ascii="Times New Roman" w:hAnsi="Times New Roman" w:cs="Times New Roman"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1.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Утверждение годовой финансовой отчетности</w:t>
            </w:r>
            <w:r w:rsidRPr="00846908">
              <w:rPr>
                <w:rFonts w:ascii="Times New Roman" w:hAnsi="Times New Roman" w:cs="Times New Roman"/>
                <w:spacing w:val="-14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Палаты</w:t>
            </w:r>
            <w:r w:rsidRPr="00846908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за</w:t>
            </w:r>
            <w:r w:rsidRPr="00846908">
              <w:rPr>
                <w:rFonts w:ascii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2021 год.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316337" w:rsidRDefault="00316337" w:rsidP="0042169B">
            <w:pPr>
              <w:pStyle w:val="TableParagraph"/>
              <w:tabs>
                <w:tab w:val="left" w:pos="1396"/>
              </w:tabs>
              <w:spacing w:line="271" w:lineRule="auto"/>
              <w:ind w:left="80" w:right="27" w:hanging="44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2.</w:t>
            </w:r>
            <w:r w:rsidR="0042169B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Утверждение отчета органов управления Палаты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за</w:t>
            </w:r>
            <w:r w:rsidRPr="00846908">
              <w:rPr>
                <w:rFonts w:ascii="Times New Roman" w:hAnsi="Times New Roman" w:cs="Times New Roman"/>
                <w:spacing w:val="-3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2021</w:t>
            </w:r>
            <w:r w:rsidRPr="00846908">
              <w:rPr>
                <w:rFonts w:ascii="Times New Roman" w:hAnsi="Times New Roman" w:cs="Times New Roman"/>
                <w:spacing w:val="-2"/>
                <w:w w:val="105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w w:val="105"/>
                <w:sz w:val="12"/>
                <w:szCs w:val="12"/>
              </w:rPr>
              <w:t>год.</w:t>
            </w:r>
          </w:p>
          <w:p w:rsidR="0042169B" w:rsidRDefault="0042169B" w:rsidP="0042169B">
            <w:pPr>
              <w:pStyle w:val="TableParagraph"/>
              <w:tabs>
                <w:tab w:val="left" w:pos="1396"/>
              </w:tabs>
              <w:spacing w:line="271" w:lineRule="auto"/>
              <w:ind w:left="80" w:right="27" w:hanging="44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3. Утверждение бюджета Палаты на 2022 год.</w:t>
            </w:r>
          </w:p>
          <w:p w:rsidR="0042169B" w:rsidRDefault="0042169B" w:rsidP="0042169B">
            <w:pPr>
              <w:pStyle w:val="TableParagraph"/>
              <w:tabs>
                <w:tab w:val="left" w:pos="140"/>
              </w:tabs>
              <w:spacing w:line="271" w:lineRule="auto"/>
              <w:ind w:right="68"/>
              <w:rPr>
                <w:rFonts w:ascii="Times New Roman" w:hAnsi="Times New Roman" w:cs="Times New Roman"/>
                <w:spacing w:val="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4.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Избрание Ревизионной</w:t>
            </w:r>
            <w:r w:rsidRPr="00846908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комиссии</w:t>
            </w:r>
            <w:r w:rsidRPr="00846908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Палаты</w:t>
            </w:r>
            <w:r w:rsidRPr="00846908">
              <w:rPr>
                <w:rFonts w:ascii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юридических</w:t>
            </w:r>
            <w:r w:rsidRPr="00846908">
              <w:rPr>
                <w:rFonts w:ascii="Times New Roman" w:hAnsi="Times New Roman" w:cs="Times New Roman"/>
                <w:spacing w:val="-13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консультантов</w:t>
            </w:r>
            <w:r w:rsidRPr="00846908">
              <w:rPr>
                <w:rFonts w:ascii="Times New Roman" w:hAnsi="Times New Roman" w:cs="Times New Roman"/>
                <w:spacing w:val="2"/>
                <w:sz w:val="12"/>
                <w:szCs w:val="12"/>
              </w:rPr>
              <w:t xml:space="preserve"> </w:t>
            </w:r>
            <w:r w:rsidRPr="00846908">
              <w:rPr>
                <w:rFonts w:ascii="Times New Roman" w:hAnsi="Times New Roman" w:cs="Times New Roman"/>
                <w:sz w:val="12"/>
                <w:szCs w:val="12"/>
              </w:rPr>
              <w:t>«Лига юристов Астаны»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 составе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А.С.</w:t>
            </w:r>
          </w:p>
          <w:p w:rsidR="0042169B" w:rsidRPr="00846908" w:rsidRDefault="0042169B" w:rsidP="0042169B">
            <w:pPr>
              <w:pStyle w:val="TableParagraph"/>
              <w:tabs>
                <w:tab w:val="left" w:pos="1396"/>
              </w:tabs>
              <w:spacing w:line="271" w:lineRule="auto"/>
              <w:ind w:left="80" w:right="27" w:hanging="4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16337" w:rsidRPr="00846908" w:rsidTr="00316337">
        <w:trPr>
          <w:trHeight w:val="1178"/>
        </w:trPr>
        <w:tc>
          <w:tcPr>
            <w:tcW w:w="870" w:type="dxa"/>
            <w:tcBorders>
              <w:right w:val="single" w:sz="4" w:space="0" w:color="auto"/>
            </w:tcBorders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ind w:left="71" w:right="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18.06.2019 </w:t>
            </w:r>
          </w:p>
        </w:tc>
        <w:tc>
          <w:tcPr>
            <w:tcW w:w="1416" w:type="dxa"/>
          </w:tcPr>
          <w:p w:rsidR="00316337" w:rsidRPr="00846908" w:rsidRDefault="00316337" w:rsidP="0042169B">
            <w:pPr>
              <w:pStyle w:val="TableParagraph"/>
              <w:spacing w:line="271" w:lineRule="auto"/>
              <w:ind w:left="83" w:right="75" w:firstLine="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1. Утверждение положения о членских взносах</w:t>
            </w:r>
            <w:r w:rsidR="00642A0C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>, положение об имущественной ответственности</w:t>
            </w:r>
            <w:bookmarkStart w:id="0" w:name="_GoBack"/>
            <w:bookmarkEnd w:id="0"/>
            <w:r w:rsidR="00642A0C">
              <w:rPr>
                <w:rFonts w:ascii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ЮК</w:t>
            </w: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316337" w:rsidRPr="00846908" w:rsidRDefault="00316337" w:rsidP="003163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2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     19.05.2020</w:t>
            </w: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ind w:left="43" w:right="21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3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6337" w:rsidRPr="002D2164" w:rsidRDefault="00316337" w:rsidP="00316337">
            <w:pPr>
              <w:pStyle w:val="TableParagraph"/>
              <w:tabs>
                <w:tab w:val="left" w:pos="1484"/>
              </w:tabs>
              <w:spacing w:line="271" w:lineRule="auto"/>
              <w:ind w:left="102" w:right="9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1.У</w:t>
            </w:r>
            <w:r w:rsidRPr="002D21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тверждение бюджета Палаты на 2020 год</w:t>
            </w:r>
          </w:p>
          <w:p w:rsidR="00316337" w:rsidRPr="002D2164" w:rsidRDefault="00316337" w:rsidP="00316337">
            <w:pPr>
              <w:pStyle w:val="TableParagraph"/>
              <w:numPr>
                <w:ilvl w:val="0"/>
                <w:numId w:val="10"/>
              </w:numPr>
              <w:tabs>
                <w:tab w:val="left" w:pos="1484"/>
              </w:tabs>
              <w:spacing w:line="271" w:lineRule="auto"/>
              <w:ind w:left="288" w:right="96" w:hanging="18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D21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Утверждение годовой финансовой отчетности Палаты за 2019 год</w:t>
            </w:r>
          </w:p>
          <w:p w:rsidR="00316337" w:rsidRPr="002D2164" w:rsidRDefault="00316337" w:rsidP="00316337">
            <w:pPr>
              <w:pStyle w:val="TableParagraph"/>
              <w:tabs>
                <w:tab w:val="left" w:pos="1484"/>
              </w:tabs>
              <w:spacing w:line="271" w:lineRule="auto"/>
              <w:ind w:left="81" w:right="9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D21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 Утверждение отчета органов управления палаты за 2019 год</w:t>
            </w:r>
          </w:p>
          <w:p w:rsidR="00316337" w:rsidRPr="00846908" w:rsidRDefault="00316337" w:rsidP="00316337">
            <w:pPr>
              <w:pStyle w:val="TableParagraph"/>
              <w:spacing w:line="271" w:lineRule="auto"/>
              <w:ind w:left="72" w:right="61" w:firstLine="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316337" w:rsidRPr="00846908" w:rsidRDefault="00316337" w:rsidP="003163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2" w:type="dxa"/>
          </w:tcPr>
          <w:p w:rsidR="00316337" w:rsidRPr="00846908" w:rsidRDefault="00316337" w:rsidP="00316337">
            <w:pPr>
              <w:pStyle w:val="TableParagraph"/>
              <w:ind w:left="41" w:right="1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59" w:type="dxa"/>
          </w:tcPr>
          <w:p w:rsidR="00316337" w:rsidRPr="00846908" w:rsidRDefault="00316337" w:rsidP="0042169B">
            <w:pPr>
              <w:pStyle w:val="TableParagraph"/>
              <w:tabs>
                <w:tab w:val="left" w:pos="135"/>
              </w:tabs>
              <w:spacing w:line="271" w:lineRule="auto"/>
              <w:ind w:left="782" w:right="5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</w:tcBorders>
          </w:tcPr>
          <w:p w:rsidR="00316337" w:rsidRPr="00846908" w:rsidRDefault="00316337" w:rsidP="0031633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1" w:type="dxa"/>
          </w:tcPr>
          <w:p w:rsidR="00316337" w:rsidRPr="00846908" w:rsidRDefault="00316337" w:rsidP="00316337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20882" w:rsidRPr="00846908" w:rsidRDefault="00320882">
      <w:pPr>
        <w:rPr>
          <w:rFonts w:ascii="Times New Roman" w:hAnsi="Times New Roman" w:cs="Times New Roman"/>
          <w:sz w:val="12"/>
          <w:szCs w:val="12"/>
        </w:rPr>
      </w:pPr>
    </w:p>
    <w:sectPr w:rsidR="00320882" w:rsidRPr="00846908" w:rsidSect="00316337">
      <w:type w:val="continuous"/>
      <w:pgSz w:w="16840" w:h="11910" w:orient="landscape"/>
      <w:pgMar w:top="1040" w:right="280" w:bottom="900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014"/>
    <w:multiLevelType w:val="hybridMultilevel"/>
    <w:tmpl w:val="68F4F3BE"/>
    <w:lvl w:ilvl="0" w:tplc="4D4844CE">
      <w:start w:val="1"/>
      <w:numFmt w:val="decimal"/>
      <w:lvlText w:val="%1."/>
      <w:lvlJc w:val="left"/>
      <w:pPr>
        <w:ind w:left="710" w:hanging="68"/>
      </w:pPr>
      <w:rPr>
        <w:rFonts w:ascii="Microsoft Sans Serif" w:eastAsia="Microsoft Sans Serif" w:hAnsi="Microsoft Sans Serif" w:cs="Microsoft Sans Serif" w:hint="default"/>
        <w:spacing w:val="-2"/>
        <w:w w:val="104"/>
        <w:sz w:val="6"/>
        <w:szCs w:val="6"/>
        <w:lang w:val="ru-RU" w:eastAsia="en-US" w:bidi="ar-SA"/>
      </w:rPr>
    </w:lvl>
    <w:lvl w:ilvl="1" w:tplc="E2A6895E">
      <w:numFmt w:val="bullet"/>
      <w:lvlText w:val="•"/>
      <w:lvlJc w:val="left"/>
      <w:pPr>
        <w:ind w:left="823" w:hanging="68"/>
      </w:pPr>
      <w:rPr>
        <w:rFonts w:hint="default"/>
        <w:lang w:val="ru-RU" w:eastAsia="en-US" w:bidi="ar-SA"/>
      </w:rPr>
    </w:lvl>
    <w:lvl w:ilvl="2" w:tplc="833E8244">
      <w:numFmt w:val="bullet"/>
      <w:lvlText w:val="•"/>
      <w:lvlJc w:val="left"/>
      <w:pPr>
        <w:ind w:left="926" w:hanging="68"/>
      </w:pPr>
      <w:rPr>
        <w:rFonts w:hint="default"/>
        <w:lang w:val="ru-RU" w:eastAsia="en-US" w:bidi="ar-SA"/>
      </w:rPr>
    </w:lvl>
    <w:lvl w:ilvl="3" w:tplc="EAEC07B8">
      <w:numFmt w:val="bullet"/>
      <w:lvlText w:val="•"/>
      <w:lvlJc w:val="left"/>
      <w:pPr>
        <w:ind w:left="1029" w:hanging="68"/>
      </w:pPr>
      <w:rPr>
        <w:rFonts w:hint="default"/>
        <w:lang w:val="ru-RU" w:eastAsia="en-US" w:bidi="ar-SA"/>
      </w:rPr>
    </w:lvl>
    <w:lvl w:ilvl="4" w:tplc="5682304E">
      <w:numFmt w:val="bullet"/>
      <w:lvlText w:val="•"/>
      <w:lvlJc w:val="left"/>
      <w:pPr>
        <w:ind w:left="1132" w:hanging="68"/>
      </w:pPr>
      <w:rPr>
        <w:rFonts w:hint="default"/>
        <w:lang w:val="ru-RU" w:eastAsia="en-US" w:bidi="ar-SA"/>
      </w:rPr>
    </w:lvl>
    <w:lvl w:ilvl="5" w:tplc="A50A0F92">
      <w:numFmt w:val="bullet"/>
      <w:lvlText w:val="•"/>
      <w:lvlJc w:val="left"/>
      <w:pPr>
        <w:ind w:left="1235" w:hanging="68"/>
      </w:pPr>
      <w:rPr>
        <w:rFonts w:hint="default"/>
        <w:lang w:val="ru-RU" w:eastAsia="en-US" w:bidi="ar-SA"/>
      </w:rPr>
    </w:lvl>
    <w:lvl w:ilvl="6" w:tplc="C4DE248E">
      <w:numFmt w:val="bullet"/>
      <w:lvlText w:val="•"/>
      <w:lvlJc w:val="left"/>
      <w:pPr>
        <w:ind w:left="1338" w:hanging="68"/>
      </w:pPr>
      <w:rPr>
        <w:rFonts w:hint="default"/>
        <w:lang w:val="ru-RU" w:eastAsia="en-US" w:bidi="ar-SA"/>
      </w:rPr>
    </w:lvl>
    <w:lvl w:ilvl="7" w:tplc="9DA67A56">
      <w:numFmt w:val="bullet"/>
      <w:lvlText w:val="•"/>
      <w:lvlJc w:val="left"/>
      <w:pPr>
        <w:ind w:left="1441" w:hanging="68"/>
      </w:pPr>
      <w:rPr>
        <w:rFonts w:hint="default"/>
        <w:lang w:val="ru-RU" w:eastAsia="en-US" w:bidi="ar-SA"/>
      </w:rPr>
    </w:lvl>
    <w:lvl w:ilvl="8" w:tplc="D07CC2F2">
      <w:numFmt w:val="bullet"/>
      <w:lvlText w:val="•"/>
      <w:lvlJc w:val="left"/>
      <w:pPr>
        <w:ind w:left="1544" w:hanging="68"/>
      </w:pPr>
      <w:rPr>
        <w:rFonts w:hint="default"/>
        <w:lang w:val="ru-RU" w:eastAsia="en-US" w:bidi="ar-SA"/>
      </w:rPr>
    </w:lvl>
  </w:abstractNum>
  <w:abstractNum w:abstractNumId="1" w15:restartNumberingAfterBreak="0">
    <w:nsid w:val="074224B2"/>
    <w:multiLevelType w:val="hybridMultilevel"/>
    <w:tmpl w:val="CDB8BDF0"/>
    <w:lvl w:ilvl="0" w:tplc="4DE0225E">
      <w:start w:val="1"/>
      <w:numFmt w:val="decimal"/>
      <w:lvlText w:val="%1."/>
      <w:lvlJc w:val="left"/>
      <w:pPr>
        <w:ind w:left="74" w:hanging="68"/>
      </w:pPr>
      <w:rPr>
        <w:rFonts w:ascii="Microsoft Sans Serif" w:eastAsia="Microsoft Sans Serif" w:hAnsi="Microsoft Sans Serif" w:cs="Microsoft Sans Serif" w:hint="default"/>
        <w:spacing w:val="-2"/>
        <w:w w:val="104"/>
        <w:sz w:val="6"/>
        <w:szCs w:val="6"/>
        <w:lang w:val="ru-RU" w:eastAsia="en-US" w:bidi="ar-SA"/>
      </w:rPr>
    </w:lvl>
    <w:lvl w:ilvl="1" w:tplc="C1209E38">
      <w:numFmt w:val="bullet"/>
      <w:lvlText w:val="•"/>
      <w:lvlJc w:val="left"/>
      <w:pPr>
        <w:ind w:left="247" w:hanging="68"/>
      </w:pPr>
      <w:rPr>
        <w:rFonts w:hint="default"/>
        <w:lang w:val="ru-RU" w:eastAsia="en-US" w:bidi="ar-SA"/>
      </w:rPr>
    </w:lvl>
    <w:lvl w:ilvl="2" w:tplc="3F6C85FA">
      <w:numFmt w:val="bullet"/>
      <w:lvlText w:val="•"/>
      <w:lvlJc w:val="left"/>
      <w:pPr>
        <w:ind w:left="414" w:hanging="68"/>
      </w:pPr>
      <w:rPr>
        <w:rFonts w:hint="default"/>
        <w:lang w:val="ru-RU" w:eastAsia="en-US" w:bidi="ar-SA"/>
      </w:rPr>
    </w:lvl>
    <w:lvl w:ilvl="3" w:tplc="5C1E821A">
      <w:numFmt w:val="bullet"/>
      <w:lvlText w:val="•"/>
      <w:lvlJc w:val="left"/>
      <w:pPr>
        <w:ind w:left="581" w:hanging="68"/>
      </w:pPr>
      <w:rPr>
        <w:rFonts w:hint="default"/>
        <w:lang w:val="ru-RU" w:eastAsia="en-US" w:bidi="ar-SA"/>
      </w:rPr>
    </w:lvl>
    <w:lvl w:ilvl="4" w:tplc="AA283EA4">
      <w:numFmt w:val="bullet"/>
      <w:lvlText w:val="•"/>
      <w:lvlJc w:val="left"/>
      <w:pPr>
        <w:ind w:left="748" w:hanging="68"/>
      </w:pPr>
      <w:rPr>
        <w:rFonts w:hint="default"/>
        <w:lang w:val="ru-RU" w:eastAsia="en-US" w:bidi="ar-SA"/>
      </w:rPr>
    </w:lvl>
    <w:lvl w:ilvl="5" w:tplc="ACC815BE">
      <w:numFmt w:val="bullet"/>
      <w:lvlText w:val="•"/>
      <w:lvlJc w:val="left"/>
      <w:pPr>
        <w:ind w:left="915" w:hanging="68"/>
      </w:pPr>
      <w:rPr>
        <w:rFonts w:hint="default"/>
        <w:lang w:val="ru-RU" w:eastAsia="en-US" w:bidi="ar-SA"/>
      </w:rPr>
    </w:lvl>
    <w:lvl w:ilvl="6" w:tplc="9E5E0E24">
      <w:numFmt w:val="bullet"/>
      <w:lvlText w:val="•"/>
      <w:lvlJc w:val="left"/>
      <w:pPr>
        <w:ind w:left="1082" w:hanging="68"/>
      </w:pPr>
      <w:rPr>
        <w:rFonts w:hint="default"/>
        <w:lang w:val="ru-RU" w:eastAsia="en-US" w:bidi="ar-SA"/>
      </w:rPr>
    </w:lvl>
    <w:lvl w:ilvl="7" w:tplc="FA4020C8">
      <w:numFmt w:val="bullet"/>
      <w:lvlText w:val="•"/>
      <w:lvlJc w:val="left"/>
      <w:pPr>
        <w:ind w:left="1249" w:hanging="68"/>
      </w:pPr>
      <w:rPr>
        <w:rFonts w:hint="default"/>
        <w:lang w:val="ru-RU" w:eastAsia="en-US" w:bidi="ar-SA"/>
      </w:rPr>
    </w:lvl>
    <w:lvl w:ilvl="8" w:tplc="F294DD2E">
      <w:numFmt w:val="bullet"/>
      <w:lvlText w:val="•"/>
      <w:lvlJc w:val="left"/>
      <w:pPr>
        <w:ind w:left="1416" w:hanging="68"/>
      </w:pPr>
      <w:rPr>
        <w:rFonts w:hint="default"/>
        <w:lang w:val="ru-RU" w:eastAsia="en-US" w:bidi="ar-SA"/>
      </w:rPr>
    </w:lvl>
  </w:abstractNum>
  <w:abstractNum w:abstractNumId="2" w15:restartNumberingAfterBreak="0">
    <w:nsid w:val="125151B8"/>
    <w:multiLevelType w:val="hybridMultilevel"/>
    <w:tmpl w:val="7E3C359A"/>
    <w:lvl w:ilvl="0" w:tplc="9D78A57E">
      <w:start w:val="1"/>
      <w:numFmt w:val="decimal"/>
      <w:lvlText w:val="%1."/>
      <w:lvlJc w:val="left"/>
      <w:pPr>
        <w:ind w:left="710" w:hanging="68"/>
      </w:pPr>
      <w:rPr>
        <w:rFonts w:ascii="Microsoft Sans Serif" w:eastAsia="Microsoft Sans Serif" w:hAnsi="Microsoft Sans Serif" w:cs="Microsoft Sans Serif" w:hint="default"/>
        <w:spacing w:val="-2"/>
        <w:w w:val="104"/>
        <w:sz w:val="6"/>
        <w:szCs w:val="6"/>
        <w:lang w:val="ru-RU" w:eastAsia="en-US" w:bidi="ar-SA"/>
      </w:rPr>
    </w:lvl>
    <w:lvl w:ilvl="1" w:tplc="640A6642">
      <w:numFmt w:val="bullet"/>
      <w:lvlText w:val="•"/>
      <w:lvlJc w:val="left"/>
      <w:pPr>
        <w:ind w:left="823" w:hanging="68"/>
      </w:pPr>
      <w:rPr>
        <w:rFonts w:hint="default"/>
        <w:lang w:val="ru-RU" w:eastAsia="en-US" w:bidi="ar-SA"/>
      </w:rPr>
    </w:lvl>
    <w:lvl w:ilvl="2" w:tplc="4FC0D5CE">
      <w:numFmt w:val="bullet"/>
      <w:lvlText w:val="•"/>
      <w:lvlJc w:val="left"/>
      <w:pPr>
        <w:ind w:left="926" w:hanging="68"/>
      </w:pPr>
      <w:rPr>
        <w:rFonts w:hint="default"/>
        <w:lang w:val="ru-RU" w:eastAsia="en-US" w:bidi="ar-SA"/>
      </w:rPr>
    </w:lvl>
    <w:lvl w:ilvl="3" w:tplc="E990F1C2">
      <w:numFmt w:val="bullet"/>
      <w:lvlText w:val="•"/>
      <w:lvlJc w:val="left"/>
      <w:pPr>
        <w:ind w:left="1029" w:hanging="68"/>
      </w:pPr>
      <w:rPr>
        <w:rFonts w:hint="default"/>
        <w:lang w:val="ru-RU" w:eastAsia="en-US" w:bidi="ar-SA"/>
      </w:rPr>
    </w:lvl>
    <w:lvl w:ilvl="4" w:tplc="28186A14">
      <w:numFmt w:val="bullet"/>
      <w:lvlText w:val="•"/>
      <w:lvlJc w:val="left"/>
      <w:pPr>
        <w:ind w:left="1132" w:hanging="68"/>
      </w:pPr>
      <w:rPr>
        <w:rFonts w:hint="default"/>
        <w:lang w:val="ru-RU" w:eastAsia="en-US" w:bidi="ar-SA"/>
      </w:rPr>
    </w:lvl>
    <w:lvl w:ilvl="5" w:tplc="EE643240">
      <w:numFmt w:val="bullet"/>
      <w:lvlText w:val="•"/>
      <w:lvlJc w:val="left"/>
      <w:pPr>
        <w:ind w:left="1235" w:hanging="68"/>
      </w:pPr>
      <w:rPr>
        <w:rFonts w:hint="default"/>
        <w:lang w:val="ru-RU" w:eastAsia="en-US" w:bidi="ar-SA"/>
      </w:rPr>
    </w:lvl>
    <w:lvl w:ilvl="6" w:tplc="406CC6C8">
      <w:numFmt w:val="bullet"/>
      <w:lvlText w:val="•"/>
      <w:lvlJc w:val="left"/>
      <w:pPr>
        <w:ind w:left="1338" w:hanging="68"/>
      </w:pPr>
      <w:rPr>
        <w:rFonts w:hint="default"/>
        <w:lang w:val="ru-RU" w:eastAsia="en-US" w:bidi="ar-SA"/>
      </w:rPr>
    </w:lvl>
    <w:lvl w:ilvl="7" w:tplc="5FFA7BD8">
      <w:numFmt w:val="bullet"/>
      <w:lvlText w:val="•"/>
      <w:lvlJc w:val="left"/>
      <w:pPr>
        <w:ind w:left="1441" w:hanging="68"/>
      </w:pPr>
      <w:rPr>
        <w:rFonts w:hint="default"/>
        <w:lang w:val="ru-RU" w:eastAsia="en-US" w:bidi="ar-SA"/>
      </w:rPr>
    </w:lvl>
    <w:lvl w:ilvl="8" w:tplc="B22020FA">
      <w:numFmt w:val="bullet"/>
      <w:lvlText w:val="•"/>
      <w:lvlJc w:val="left"/>
      <w:pPr>
        <w:ind w:left="1544" w:hanging="68"/>
      </w:pPr>
      <w:rPr>
        <w:rFonts w:hint="default"/>
        <w:lang w:val="ru-RU" w:eastAsia="en-US" w:bidi="ar-SA"/>
      </w:rPr>
    </w:lvl>
  </w:abstractNum>
  <w:abstractNum w:abstractNumId="3" w15:restartNumberingAfterBreak="0">
    <w:nsid w:val="28946421"/>
    <w:multiLevelType w:val="hybridMultilevel"/>
    <w:tmpl w:val="7084DE5A"/>
    <w:lvl w:ilvl="0" w:tplc="B3FA0E5A">
      <w:start w:val="2"/>
      <w:numFmt w:val="decimal"/>
      <w:lvlText w:val="%1."/>
      <w:lvlJc w:val="left"/>
      <w:pPr>
        <w:ind w:left="822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2CCF413F"/>
    <w:multiLevelType w:val="hybridMultilevel"/>
    <w:tmpl w:val="8808006A"/>
    <w:lvl w:ilvl="0" w:tplc="27B6E53C">
      <w:start w:val="1"/>
      <w:numFmt w:val="decimal"/>
      <w:lvlText w:val="%1."/>
      <w:lvlJc w:val="left"/>
      <w:pPr>
        <w:ind w:left="86" w:hanging="68"/>
      </w:pPr>
      <w:rPr>
        <w:rFonts w:ascii="Microsoft Sans Serif" w:eastAsia="Microsoft Sans Serif" w:hAnsi="Microsoft Sans Serif" w:cs="Microsoft Sans Serif" w:hint="default"/>
        <w:spacing w:val="-2"/>
        <w:w w:val="104"/>
        <w:sz w:val="6"/>
        <w:szCs w:val="6"/>
        <w:lang w:val="ru-RU" w:eastAsia="en-US" w:bidi="ar-SA"/>
      </w:rPr>
    </w:lvl>
    <w:lvl w:ilvl="1" w:tplc="F44213DC">
      <w:numFmt w:val="bullet"/>
      <w:lvlText w:val="•"/>
      <w:lvlJc w:val="left"/>
      <w:pPr>
        <w:ind w:left="255" w:hanging="68"/>
      </w:pPr>
      <w:rPr>
        <w:rFonts w:hint="default"/>
        <w:lang w:val="ru-RU" w:eastAsia="en-US" w:bidi="ar-SA"/>
      </w:rPr>
    </w:lvl>
    <w:lvl w:ilvl="2" w:tplc="4AC03BE6">
      <w:numFmt w:val="bullet"/>
      <w:lvlText w:val="•"/>
      <w:lvlJc w:val="left"/>
      <w:pPr>
        <w:ind w:left="430" w:hanging="68"/>
      </w:pPr>
      <w:rPr>
        <w:rFonts w:hint="default"/>
        <w:lang w:val="ru-RU" w:eastAsia="en-US" w:bidi="ar-SA"/>
      </w:rPr>
    </w:lvl>
    <w:lvl w:ilvl="3" w:tplc="48F41202">
      <w:numFmt w:val="bullet"/>
      <w:lvlText w:val="•"/>
      <w:lvlJc w:val="left"/>
      <w:pPr>
        <w:ind w:left="606" w:hanging="68"/>
      </w:pPr>
      <w:rPr>
        <w:rFonts w:hint="default"/>
        <w:lang w:val="ru-RU" w:eastAsia="en-US" w:bidi="ar-SA"/>
      </w:rPr>
    </w:lvl>
    <w:lvl w:ilvl="4" w:tplc="53DEEE38">
      <w:numFmt w:val="bullet"/>
      <w:lvlText w:val="•"/>
      <w:lvlJc w:val="left"/>
      <w:pPr>
        <w:ind w:left="781" w:hanging="68"/>
      </w:pPr>
      <w:rPr>
        <w:rFonts w:hint="default"/>
        <w:lang w:val="ru-RU" w:eastAsia="en-US" w:bidi="ar-SA"/>
      </w:rPr>
    </w:lvl>
    <w:lvl w:ilvl="5" w:tplc="9058E1AE">
      <w:numFmt w:val="bullet"/>
      <w:lvlText w:val="•"/>
      <w:lvlJc w:val="left"/>
      <w:pPr>
        <w:ind w:left="957" w:hanging="68"/>
      </w:pPr>
      <w:rPr>
        <w:rFonts w:hint="default"/>
        <w:lang w:val="ru-RU" w:eastAsia="en-US" w:bidi="ar-SA"/>
      </w:rPr>
    </w:lvl>
    <w:lvl w:ilvl="6" w:tplc="6EDA3798">
      <w:numFmt w:val="bullet"/>
      <w:lvlText w:val="•"/>
      <w:lvlJc w:val="left"/>
      <w:pPr>
        <w:ind w:left="1132" w:hanging="68"/>
      </w:pPr>
      <w:rPr>
        <w:rFonts w:hint="default"/>
        <w:lang w:val="ru-RU" w:eastAsia="en-US" w:bidi="ar-SA"/>
      </w:rPr>
    </w:lvl>
    <w:lvl w:ilvl="7" w:tplc="473EA926">
      <w:numFmt w:val="bullet"/>
      <w:lvlText w:val="•"/>
      <w:lvlJc w:val="left"/>
      <w:pPr>
        <w:ind w:left="1307" w:hanging="68"/>
      </w:pPr>
      <w:rPr>
        <w:rFonts w:hint="default"/>
        <w:lang w:val="ru-RU" w:eastAsia="en-US" w:bidi="ar-SA"/>
      </w:rPr>
    </w:lvl>
    <w:lvl w:ilvl="8" w:tplc="A3884370">
      <w:numFmt w:val="bullet"/>
      <w:lvlText w:val="•"/>
      <w:lvlJc w:val="left"/>
      <w:pPr>
        <w:ind w:left="1483" w:hanging="68"/>
      </w:pPr>
      <w:rPr>
        <w:rFonts w:hint="default"/>
        <w:lang w:val="ru-RU" w:eastAsia="en-US" w:bidi="ar-SA"/>
      </w:rPr>
    </w:lvl>
  </w:abstractNum>
  <w:abstractNum w:abstractNumId="5" w15:restartNumberingAfterBreak="0">
    <w:nsid w:val="2CD11617"/>
    <w:multiLevelType w:val="hybridMultilevel"/>
    <w:tmpl w:val="9418DDCA"/>
    <w:lvl w:ilvl="0" w:tplc="0ADCD672">
      <w:start w:val="19"/>
      <w:numFmt w:val="bullet"/>
      <w:lvlText w:val=""/>
      <w:lvlJc w:val="left"/>
      <w:pPr>
        <w:ind w:left="391" w:hanging="360"/>
      </w:pPr>
      <w:rPr>
        <w:rFonts w:ascii="Symbol" w:eastAsia="Microsoft Sans Serif" w:hAnsi="Symbol" w:cs="Times New Roman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6" w15:restartNumberingAfterBreak="0">
    <w:nsid w:val="352C1A7A"/>
    <w:multiLevelType w:val="hybridMultilevel"/>
    <w:tmpl w:val="2B4C85C0"/>
    <w:lvl w:ilvl="0" w:tplc="BDC0EA86">
      <w:start w:val="1"/>
      <w:numFmt w:val="decimal"/>
      <w:lvlText w:val="%1."/>
      <w:lvlJc w:val="left"/>
      <w:pPr>
        <w:ind w:left="275" w:hanging="68"/>
      </w:pPr>
      <w:rPr>
        <w:rFonts w:ascii="Times New Roman" w:eastAsia="Microsoft Sans Serif" w:hAnsi="Times New Roman" w:cs="Times New Roman"/>
        <w:spacing w:val="-2"/>
        <w:w w:val="104"/>
        <w:sz w:val="6"/>
        <w:szCs w:val="6"/>
        <w:lang w:val="ru-RU" w:eastAsia="en-US" w:bidi="ar-SA"/>
      </w:rPr>
    </w:lvl>
    <w:lvl w:ilvl="1" w:tplc="EE38956C">
      <w:numFmt w:val="bullet"/>
      <w:lvlText w:val="•"/>
      <w:lvlJc w:val="left"/>
      <w:pPr>
        <w:ind w:left="435" w:hanging="68"/>
      </w:pPr>
      <w:rPr>
        <w:rFonts w:hint="default"/>
        <w:lang w:val="ru-RU" w:eastAsia="en-US" w:bidi="ar-SA"/>
      </w:rPr>
    </w:lvl>
    <w:lvl w:ilvl="2" w:tplc="C660FA86">
      <w:numFmt w:val="bullet"/>
      <w:lvlText w:val="•"/>
      <w:lvlJc w:val="left"/>
      <w:pPr>
        <w:ind w:left="590" w:hanging="68"/>
      </w:pPr>
      <w:rPr>
        <w:rFonts w:hint="default"/>
        <w:lang w:val="ru-RU" w:eastAsia="en-US" w:bidi="ar-SA"/>
      </w:rPr>
    </w:lvl>
    <w:lvl w:ilvl="3" w:tplc="6BCAA66A">
      <w:numFmt w:val="bullet"/>
      <w:lvlText w:val="•"/>
      <w:lvlJc w:val="left"/>
      <w:pPr>
        <w:ind w:left="746" w:hanging="68"/>
      </w:pPr>
      <w:rPr>
        <w:rFonts w:hint="default"/>
        <w:lang w:val="ru-RU" w:eastAsia="en-US" w:bidi="ar-SA"/>
      </w:rPr>
    </w:lvl>
    <w:lvl w:ilvl="4" w:tplc="999433C4">
      <w:numFmt w:val="bullet"/>
      <w:lvlText w:val="•"/>
      <w:lvlJc w:val="left"/>
      <w:pPr>
        <w:ind w:left="901" w:hanging="68"/>
      </w:pPr>
      <w:rPr>
        <w:rFonts w:hint="default"/>
        <w:lang w:val="ru-RU" w:eastAsia="en-US" w:bidi="ar-SA"/>
      </w:rPr>
    </w:lvl>
    <w:lvl w:ilvl="5" w:tplc="5754B4D0">
      <w:numFmt w:val="bullet"/>
      <w:lvlText w:val="•"/>
      <w:lvlJc w:val="left"/>
      <w:pPr>
        <w:ind w:left="1057" w:hanging="68"/>
      </w:pPr>
      <w:rPr>
        <w:rFonts w:hint="default"/>
        <w:lang w:val="ru-RU" w:eastAsia="en-US" w:bidi="ar-SA"/>
      </w:rPr>
    </w:lvl>
    <w:lvl w:ilvl="6" w:tplc="40EAD62A">
      <w:numFmt w:val="bullet"/>
      <w:lvlText w:val="•"/>
      <w:lvlJc w:val="left"/>
      <w:pPr>
        <w:ind w:left="1212" w:hanging="68"/>
      </w:pPr>
      <w:rPr>
        <w:rFonts w:hint="default"/>
        <w:lang w:val="ru-RU" w:eastAsia="en-US" w:bidi="ar-SA"/>
      </w:rPr>
    </w:lvl>
    <w:lvl w:ilvl="7" w:tplc="84F66390">
      <w:numFmt w:val="bullet"/>
      <w:lvlText w:val="•"/>
      <w:lvlJc w:val="left"/>
      <w:pPr>
        <w:ind w:left="1367" w:hanging="68"/>
      </w:pPr>
      <w:rPr>
        <w:rFonts w:hint="default"/>
        <w:lang w:val="ru-RU" w:eastAsia="en-US" w:bidi="ar-SA"/>
      </w:rPr>
    </w:lvl>
    <w:lvl w:ilvl="8" w:tplc="FCD299CC">
      <w:numFmt w:val="bullet"/>
      <w:lvlText w:val="•"/>
      <w:lvlJc w:val="left"/>
      <w:pPr>
        <w:ind w:left="1523" w:hanging="68"/>
      </w:pPr>
      <w:rPr>
        <w:rFonts w:hint="default"/>
        <w:lang w:val="ru-RU" w:eastAsia="en-US" w:bidi="ar-SA"/>
      </w:rPr>
    </w:lvl>
  </w:abstractNum>
  <w:abstractNum w:abstractNumId="7" w15:restartNumberingAfterBreak="0">
    <w:nsid w:val="3B0444B5"/>
    <w:multiLevelType w:val="hybridMultilevel"/>
    <w:tmpl w:val="0B18114A"/>
    <w:lvl w:ilvl="0" w:tplc="8B445B10">
      <w:start w:val="1"/>
      <w:numFmt w:val="decimal"/>
      <w:lvlText w:val="%1."/>
      <w:lvlJc w:val="left"/>
      <w:pPr>
        <w:ind w:left="141" w:hanging="68"/>
        <w:jc w:val="right"/>
      </w:pPr>
      <w:rPr>
        <w:rFonts w:ascii="Microsoft Sans Serif" w:eastAsia="Microsoft Sans Serif" w:hAnsi="Microsoft Sans Serif" w:cs="Microsoft Sans Serif" w:hint="default"/>
        <w:spacing w:val="-2"/>
        <w:w w:val="104"/>
        <w:sz w:val="6"/>
        <w:szCs w:val="6"/>
        <w:lang w:val="ru-RU" w:eastAsia="en-US" w:bidi="ar-SA"/>
      </w:rPr>
    </w:lvl>
    <w:lvl w:ilvl="1" w:tplc="E07CAD1A">
      <w:numFmt w:val="bullet"/>
      <w:lvlText w:val="•"/>
      <w:lvlJc w:val="left"/>
      <w:pPr>
        <w:ind w:left="309" w:hanging="68"/>
      </w:pPr>
      <w:rPr>
        <w:rFonts w:hint="default"/>
        <w:lang w:val="ru-RU" w:eastAsia="en-US" w:bidi="ar-SA"/>
      </w:rPr>
    </w:lvl>
    <w:lvl w:ilvl="2" w:tplc="3AB6A76E">
      <w:numFmt w:val="bullet"/>
      <w:lvlText w:val="•"/>
      <w:lvlJc w:val="left"/>
      <w:pPr>
        <w:ind w:left="478" w:hanging="68"/>
      </w:pPr>
      <w:rPr>
        <w:rFonts w:hint="default"/>
        <w:lang w:val="ru-RU" w:eastAsia="en-US" w:bidi="ar-SA"/>
      </w:rPr>
    </w:lvl>
    <w:lvl w:ilvl="3" w:tplc="A0B496C8">
      <w:numFmt w:val="bullet"/>
      <w:lvlText w:val="•"/>
      <w:lvlJc w:val="left"/>
      <w:pPr>
        <w:ind w:left="648" w:hanging="68"/>
      </w:pPr>
      <w:rPr>
        <w:rFonts w:hint="default"/>
        <w:lang w:val="ru-RU" w:eastAsia="en-US" w:bidi="ar-SA"/>
      </w:rPr>
    </w:lvl>
    <w:lvl w:ilvl="4" w:tplc="0082CFBE">
      <w:numFmt w:val="bullet"/>
      <w:lvlText w:val="•"/>
      <w:lvlJc w:val="left"/>
      <w:pPr>
        <w:ind w:left="817" w:hanging="68"/>
      </w:pPr>
      <w:rPr>
        <w:rFonts w:hint="default"/>
        <w:lang w:val="ru-RU" w:eastAsia="en-US" w:bidi="ar-SA"/>
      </w:rPr>
    </w:lvl>
    <w:lvl w:ilvl="5" w:tplc="690C9314">
      <w:numFmt w:val="bullet"/>
      <w:lvlText w:val="•"/>
      <w:lvlJc w:val="left"/>
      <w:pPr>
        <w:ind w:left="987" w:hanging="68"/>
      </w:pPr>
      <w:rPr>
        <w:rFonts w:hint="default"/>
        <w:lang w:val="ru-RU" w:eastAsia="en-US" w:bidi="ar-SA"/>
      </w:rPr>
    </w:lvl>
    <w:lvl w:ilvl="6" w:tplc="13F85772">
      <w:numFmt w:val="bullet"/>
      <w:lvlText w:val="•"/>
      <w:lvlJc w:val="left"/>
      <w:pPr>
        <w:ind w:left="1156" w:hanging="68"/>
      </w:pPr>
      <w:rPr>
        <w:rFonts w:hint="default"/>
        <w:lang w:val="ru-RU" w:eastAsia="en-US" w:bidi="ar-SA"/>
      </w:rPr>
    </w:lvl>
    <w:lvl w:ilvl="7" w:tplc="32148340">
      <w:numFmt w:val="bullet"/>
      <w:lvlText w:val="•"/>
      <w:lvlJc w:val="left"/>
      <w:pPr>
        <w:ind w:left="1325" w:hanging="68"/>
      </w:pPr>
      <w:rPr>
        <w:rFonts w:hint="default"/>
        <w:lang w:val="ru-RU" w:eastAsia="en-US" w:bidi="ar-SA"/>
      </w:rPr>
    </w:lvl>
    <w:lvl w:ilvl="8" w:tplc="9C44716E">
      <w:numFmt w:val="bullet"/>
      <w:lvlText w:val="•"/>
      <w:lvlJc w:val="left"/>
      <w:pPr>
        <w:ind w:left="1495" w:hanging="68"/>
      </w:pPr>
      <w:rPr>
        <w:rFonts w:hint="default"/>
        <w:lang w:val="ru-RU" w:eastAsia="en-US" w:bidi="ar-SA"/>
      </w:rPr>
    </w:lvl>
  </w:abstractNum>
  <w:abstractNum w:abstractNumId="8" w15:restartNumberingAfterBreak="0">
    <w:nsid w:val="3EE47B7D"/>
    <w:multiLevelType w:val="hybridMultilevel"/>
    <w:tmpl w:val="68F4F3BE"/>
    <w:lvl w:ilvl="0" w:tplc="4D4844CE">
      <w:start w:val="1"/>
      <w:numFmt w:val="decimal"/>
      <w:lvlText w:val="%1."/>
      <w:lvlJc w:val="left"/>
      <w:pPr>
        <w:ind w:left="710" w:hanging="68"/>
      </w:pPr>
      <w:rPr>
        <w:rFonts w:ascii="Microsoft Sans Serif" w:eastAsia="Microsoft Sans Serif" w:hAnsi="Microsoft Sans Serif" w:cs="Microsoft Sans Serif" w:hint="default"/>
        <w:spacing w:val="-2"/>
        <w:w w:val="104"/>
        <w:sz w:val="6"/>
        <w:szCs w:val="6"/>
        <w:lang w:val="ru-RU" w:eastAsia="en-US" w:bidi="ar-SA"/>
      </w:rPr>
    </w:lvl>
    <w:lvl w:ilvl="1" w:tplc="E2A6895E">
      <w:numFmt w:val="bullet"/>
      <w:lvlText w:val="•"/>
      <w:lvlJc w:val="left"/>
      <w:pPr>
        <w:ind w:left="823" w:hanging="68"/>
      </w:pPr>
      <w:rPr>
        <w:rFonts w:hint="default"/>
        <w:lang w:val="ru-RU" w:eastAsia="en-US" w:bidi="ar-SA"/>
      </w:rPr>
    </w:lvl>
    <w:lvl w:ilvl="2" w:tplc="833E8244">
      <w:numFmt w:val="bullet"/>
      <w:lvlText w:val="•"/>
      <w:lvlJc w:val="left"/>
      <w:pPr>
        <w:ind w:left="926" w:hanging="68"/>
      </w:pPr>
      <w:rPr>
        <w:rFonts w:hint="default"/>
        <w:lang w:val="ru-RU" w:eastAsia="en-US" w:bidi="ar-SA"/>
      </w:rPr>
    </w:lvl>
    <w:lvl w:ilvl="3" w:tplc="EAEC07B8">
      <w:numFmt w:val="bullet"/>
      <w:lvlText w:val="•"/>
      <w:lvlJc w:val="left"/>
      <w:pPr>
        <w:ind w:left="1029" w:hanging="68"/>
      </w:pPr>
      <w:rPr>
        <w:rFonts w:hint="default"/>
        <w:lang w:val="ru-RU" w:eastAsia="en-US" w:bidi="ar-SA"/>
      </w:rPr>
    </w:lvl>
    <w:lvl w:ilvl="4" w:tplc="5682304E">
      <w:numFmt w:val="bullet"/>
      <w:lvlText w:val="•"/>
      <w:lvlJc w:val="left"/>
      <w:pPr>
        <w:ind w:left="1132" w:hanging="68"/>
      </w:pPr>
      <w:rPr>
        <w:rFonts w:hint="default"/>
        <w:lang w:val="ru-RU" w:eastAsia="en-US" w:bidi="ar-SA"/>
      </w:rPr>
    </w:lvl>
    <w:lvl w:ilvl="5" w:tplc="A50A0F92">
      <w:numFmt w:val="bullet"/>
      <w:lvlText w:val="•"/>
      <w:lvlJc w:val="left"/>
      <w:pPr>
        <w:ind w:left="1235" w:hanging="68"/>
      </w:pPr>
      <w:rPr>
        <w:rFonts w:hint="default"/>
        <w:lang w:val="ru-RU" w:eastAsia="en-US" w:bidi="ar-SA"/>
      </w:rPr>
    </w:lvl>
    <w:lvl w:ilvl="6" w:tplc="C4DE248E">
      <w:numFmt w:val="bullet"/>
      <w:lvlText w:val="•"/>
      <w:lvlJc w:val="left"/>
      <w:pPr>
        <w:ind w:left="1338" w:hanging="68"/>
      </w:pPr>
      <w:rPr>
        <w:rFonts w:hint="default"/>
        <w:lang w:val="ru-RU" w:eastAsia="en-US" w:bidi="ar-SA"/>
      </w:rPr>
    </w:lvl>
    <w:lvl w:ilvl="7" w:tplc="9DA67A56">
      <w:numFmt w:val="bullet"/>
      <w:lvlText w:val="•"/>
      <w:lvlJc w:val="left"/>
      <w:pPr>
        <w:ind w:left="1441" w:hanging="68"/>
      </w:pPr>
      <w:rPr>
        <w:rFonts w:hint="default"/>
        <w:lang w:val="ru-RU" w:eastAsia="en-US" w:bidi="ar-SA"/>
      </w:rPr>
    </w:lvl>
    <w:lvl w:ilvl="8" w:tplc="D07CC2F2">
      <w:numFmt w:val="bullet"/>
      <w:lvlText w:val="•"/>
      <w:lvlJc w:val="left"/>
      <w:pPr>
        <w:ind w:left="1544" w:hanging="68"/>
      </w:pPr>
      <w:rPr>
        <w:rFonts w:hint="default"/>
        <w:lang w:val="ru-RU" w:eastAsia="en-US" w:bidi="ar-SA"/>
      </w:rPr>
    </w:lvl>
  </w:abstractNum>
  <w:abstractNum w:abstractNumId="9" w15:restartNumberingAfterBreak="0">
    <w:nsid w:val="4D590C48"/>
    <w:multiLevelType w:val="hybridMultilevel"/>
    <w:tmpl w:val="D5360A6E"/>
    <w:lvl w:ilvl="0" w:tplc="80E2E27C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5A316513"/>
    <w:multiLevelType w:val="hybridMultilevel"/>
    <w:tmpl w:val="9C8C3650"/>
    <w:lvl w:ilvl="0" w:tplc="295631D0">
      <w:start w:val="1"/>
      <w:numFmt w:val="decimal"/>
      <w:lvlText w:val="%1."/>
      <w:lvlJc w:val="left"/>
      <w:pPr>
        <w:ind w:left="237" w:hanging="68"/>
      </w:pPr>
      <w:rPr>
        <w:rFonts w:ascii="Microsoft Sans Serif" w:eastAsia="Microsoft Sans Serif" w:hAnsi="Microsoft Sans Serif" w:cs="Microsoft Sans Serif" w:hint="default"/>
        <w:spacing w:val="-2"/>
        <w:w w:val="104"/>
        <w:sz w:val="6"/>
        <w:szCs w:val="6"/>
        <w:lang w:val="ru-RU" w:eastAsia="en-US" w:bidi="ar-SA"/>
      </w:rPr>
    </w:lvl>
    <w:lvl w:ilvl="1" w:tplc="67F6A246">
      <w:numFmt w:val="bullet"/>
      <w:lvlText w:val="•"/>
      <w:lvlJc w:val="left"/>
      <w:pPr>
        <w:ind w:left="399" w:hanging="68"/>
      </w:pPr>
      <w:rPr>
        <w:rFonts w:hint="default"/>
        <w:lang w:val="ru-RU" w:eastAsia="en-US" w:bidi="ar-SA"/>
      </w:rPr>
    </w:lvl>
    <w:lvl w:ilvl="2" w:tplc="D8EA2CDA">
      <w:numFmt w:val="bullet"/>
      <w:lvlText w:val="•"/>
      <w:lvlJc w:val="left"/>
      <w:pPr>
        <w:ind w:left="558" w:hanging="68"/>
      </w:pPr>
      <w:rPr>
        <w:rFonts w:hint="default"/>
        <w:lang w:val="ru-RU" w:eastAsia="en-US" w:bidi="ar-SA"/>
      </w:rPr>
    </w:lvl>
    <w:lvl w:ilvl="3" w:tplc="FB3CCD06">
      <w:numFmt w:val="bullet"/>
      <w:lvlText w:val="•"/>
      <w:lvlJc w:val="left"/>
      <w:pPr>
        <w:ind w:left="718" w:hanging="68"/>
      </w:pPr>
      <w:rPr>
        <w:rFonts w:hint="default"/>
        <w:lang w:val="ru-RU" w:eastAsia="en-US" w:bidi="ar-SA"/>
      </w:rPr>
    </w:lvl>
    <w:lvl w:ilvl="4" w:tplc="F23695E2">
      <w:numFmt w:val="bullet"/>
      <w:lvlText w:val="•"/>
      <w:lvlJc w:val="left"/>
      <w:pPr>
        <w:ind w:left="877" w:hanging="68"/>
      </w:pPr>
      <w:rPr>
        <w:rFonts w:hint="default"/>
        <w:lang w:val="ru-RU" w:eastAsia="en-US" w:bidi="ar-SA"/>
      </w:rPr>
    </w:lvl>
    <w:lvl w:ilvl="5" w:tplc="976A4892">
      <w:numFmt w:val="bullet"/>
      <w:lvlText w:val="•"/>
      <w:lvlJc w:val="left"/>
      <w:pPr>
        <w:ind w:left="1037" w:hanging="68"/>
      </w:pPr>
      <w:rPr>
        <w:rFonts w:hint="default"/>
        <w:lang w:val="ru-RU" w:eastAsia="en-US" w:bidi="ar-SA"/>
      </w:rPr>
    </w:lvl>
    <w:lvl w:ilvl="6" w:tplc="9C4EDAC6">
      <w:numFmt w:val="bullet"/>
      <w:lvlText w:val="•"/>
      <w:lvlJc w:val="left"/>
      <w:pPr>
        <w:ind w:left="1196" w:hanging="68"/>
      </w:pPr>
      <w:rPr>
        <w:rFonts w:hint="default"/>
        <w:lang w:val="ru-RU" w:eastAsia="en-US" w:bidi="ar-SA"/>
      </w:rPr>
    </w:lvl>
    <w:lvl w:ilvl="7" w:tplc="73446F62">
      <w:numFmt w:val="bullet"/>
      <w:lvlText w:val="•"/>
      <w:lvlJc w:val="left"/>
      <w:pPr>
        <w:ind w:left="1355" w:hanging="68"/>
      </w:pPr>
      <w:rPr>
        <w:rFonts w:hint="default"/>
        <w:lang w:val="ru-RU" w:eastAsia="en-US" w:bidi="ar-SA"/>
      </w:rPr>
    </w:lvl>
    <w:lvl w:ilvl="8" w:tplc="729EB1A2">
      <w:numFmt w:val="bullet"/>
      <w:lvlText w:val="•"/>
      <w:lvlJc w:val="left"/>
      <w:pPr>
        <w:ind w:left="1515" w:hanging="68"/>
      </w:pPr>
      <w:rPr>
        <w:rFonts w:hint="default"/>
        <w:lang w:val="ru-RU" w:eastAsia="en-US" w:bidi="ar-SA"/>
      </w:rPr>
    </w:lvl>
  </w:abstractNum>
  <w:abstractNum w:abstractNumId="11" w15:restartNumberingAfterBreak="0">
    <w:nsid w:val="5FF32F06"/>
    <w:multiLevelType w:val="hybridMultilevel"/>
    <w:tmpl w:val="53D68FA2"/>
    <w:lvl w:ilvl="0" w:tplc="D1B24F3E">
      <w:start w:val="1"/>
      <w:numFmt w:val="decimal"/>
      <w:lvlText w:val="%1."/>
      <w:lvlJc w:val="left"/>
      <w:pPr>
        <w:ind w:left="43" w:hanging="68"/>
        <w:jc w:val="right"/>
      </w:pPr>
      <w:rPr>
        <w:rFonts w:ascii="Microsoft Sans Serif" w:eastAsia="Microsoft Sans Serif" w:hAnsi="Microsoft Sans Serif" w:cs="Microsoft Sans Serif" w:hint="default"/>
        <w:spacing w:val="-2"/>
        <w:w w:val="104"/>
        <w:sz w:val="6"/>
        <w:szCs w:val="6"/>
        <w:lang w:val="ru-RU" w:eastAsia="en-US" w:bidi="ar-SA"/>
      </w:rPr>
    </w:lvl>
    <w:lvl w:ilvl="1" w:tplc="68C4C500">
      <w:numFmt w:val="bullet"/>
      <w:lvlText w:val="•"/>
      <w:lvlJc w:val="left"/>
      <w:pPr>
        <w:ind w:left="224" w:hanging="68"/>
      </w:pPr>
      <w:rPr>
        <w:rFonts w:hint="default"/>
        <w:lang w:val="ru-RU" w:eastAsia="en-US" w:bidi="ar-SA"/>
      </w:rPr>
    </w:lvl>
    <w:lvl w:ilvl="2" w:tplc="485E8CBA">
      <w:numFmt w:val="bullet"/>
      <w:lvlText w:val="•"/>
      <w:lvlJc w:val="left"/>
      <w:pPr>
        <w:ind w:left="409" w:hanging="68"/>
      </w:pPr>
      <w:rPr>
        <w:rFonts w:hint="default"/>
        <w:lang w:val="ru-RU" w:eastAsia="en-US" w:bidi="ar-SA"/>
      </w:rPr>
    </w:lvl>
    <w:lvl w:ilvl="3" w:tplc="477E13E4">
      <w:numFmt w:val="bullet"/>
      <w:lvlText w:val="•"/>
      <w:lvlJc w:val="left"/>
      <w:pPr>
        <w:ind w:left="594" w:hanging="68"/>
      </w:pPr>
      <w:rPr>
        <w:rFonts w:hint="default"/>
        <w:lang w:val="ru-RU" w:eastAsia="en-US" w:bidi="ar-SA"/>
      </w:rPr>
    </w:lvl>
    <w:lvl w:ilvl="4" w:tplc="742AF002">
      <w:numFmt w:val="bullet"/>
      <w:lvlText w:val="•"/>
      <w:lvlJc w:val="left"/>
      <w:pPr>
        <w:ind w:left="779" w:hanging="68"/>
      </w:pPr>
      <w:rPr>
        <w:rFonts w:hint="default"/>
        <w:lang w:val="ru-RU" w:eastAsia="en-US" w:bidi="ar-SA"/>
      </w:rPr>
    </w:lvl>
    <w:lvl w:ilvl="5" w:tplc="10A86274">
      <w:numFmt w:val="bullet"/>
      <w:lvlText w:val="•"/>
      <w:lvlJc w:val="left"/>
      <w:pPr>
        <w:ind w:left="964" w:hanging="68"/>
      </w:pPr>
      <w:rPr>
        <w:rFonts w:hint="default"/>
        <w:lang w:val="ru-RU" w:eastAsia="en-US" w:bidi="ar-SA"/>
      </w:rPr>
    </w:lvl>
    <w:lvl w:ilvl="6" w:tplc="7CAA0F18">
      <w:numFmt w:val="bullet"/>
      <w:lvlText w:val="•"/>
      <w:lvlJc w:val="left"/>
      <w:pPr>
        <w:ind w:left="1149" w:hanging="68"/>
      </w:pPr>
      <w:rPr>
        <w:rFonts w:hint="default"/>
        <w:lang w:val="ru-RU" w:eastAsia="en-US" w:bidi="ar-SA"/>
      </w:rPr>
    </w:lvl>
    <w:lvl w:ilvl="7" w:tplc="9124ADC6">
      <w:numFmt w:val="bullet"/>
      <w:lvlText w:val="•"/>
      <w:lvlJc w:val="left"/>
      <w:pPr>
        <w:ind w:left="1334" w:hanging="68"/>
      </w:pPr>
      <w:rPr>
        <w:rFonts w:hint="default"/>
        <w:lang w:val="ru-RU" w:eastAsia="en-US" w:bidi="ar-SA"/>
      </w:rPr>
    </w:lvl>
    <w:lvl w:ilvl="8" w:tplc="14F0AA9C">
      <w:numFmt w:val="bullet"/>
      <w:lvlText w:val="•"/>
      <w:lvlJc w:val="left"/>
      <w:pPr>
        <w:ind w:left="1519" w:hanging="68"/>
      </w:pPr>
      <w:rPr>
        <w:rFonts w:hint="default"/>
        <w:lang w:val="ru-RU" w:eastAsia="en-US" w:bidi="ar-SA"/>
      </w:rPr>
    </w:lvl>
  </w:abstractNum>
  <w:abstractNum w:abstractNumId="12" w15:restartNumberingAfterBreak="0">
    <w:nsid w:val="671B3461"/>
    <w:multiLevelType w:val="hybridMultilevel"/>
    <w:tmpl w:val="8E9A3594"/>
    <w:lvl w:ilvl="0" w:tplc="C6AC71E2">
      <w:start w:val="1"/>
      <w:numFmt w:val="decimal"/>
      <w:lvlText w:val="%1."/>
      <w:lvlJc w:val="left"/>
      <w:pPr>
        <w:ind w:left="567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3D"/>
    <w:rsid w:val="00177DFC"/>
    <w:rsid w:val="002D2164"/>
    <w:rsid w:val="00316337"/>
    <w:rsid w:val="00320882"/>
    <w:rsid w:val="00406395"/>
    <w:rsid w:val="0042169B"/>
    <w:rsid w:val="00603337"/>
    <w:rsid w:val="00642A0C"/>
    <w:rsid w:val="00823B3D"/>
    <w:rsid w:val="00846908"/>
    <w:rsid w:val="00B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9A40-F938-4214-B374-EF705B05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HP</cp:lastModifiedBy>
  <cp:revision>4</cp:revision>
  <dcterms:created xsi:type="dcterms:W3CDTF">2023-03-26T09:16:00Z</dcterms:created>
  <dcterms:modified xsi:type="dcterms:W3CDTF">2023-03-26T12:07:00Z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2023-03-26T00:00:00Z</vt:filetime>
  </property>
</Properties>
</file>